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0D75E7" w:rsidTr="000D75E7">
        <w:tc>
          <w:tcPr>
            <w:tcW w:w="7479" w:type="dxa"/>
            <w:shd w:val="clear" w:color="auto" w:fill="C6D9F1" w:themeFill="text2" w:themeFillTint="33"/>
          </w:tcPr>
          <w:p w:rsidR="000D75E7" w:rsidRPr="000D75E7" w:rsidRDefault="000D75E7" w:rsidP="000D75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D75E7">
              <w:rPr>
                <w:rFonts w:ascii="Times New Roman" w:hAnsi="Times New Roman" w:cs="Times New Roman"/>
                <w:b/>
                <w:sz w:val="28"/>
              </w:rPr>
              <w:t>«Идем по команде»</w:t>
            </w:r>
          </w:p>
        </w:tc>
        <w:tc>
          <w:tcPr>
            <w:tcW w:w="1134" w:type="dxa"/>
          </w:tcPr>
          <w:p w:rsidR="000D75E7" w:rsidRDefault="000D75E7"/>
        </w:tc>
        <w:tc>
          <w:tcPr>
            <w:tcW w:w="7307" w:type="dxa"/>
            <w:shd w:val="clear" w:color="auto" w:fill="C6D9F1" w:themeFill="text2" w:themeFillTint="33"/>
          </w:tcPr>
          <w:p w:rsidR="000D75E7" w:rsidRPr="00316B42" w:rsidRDefault="000D75E7" w:rsidP="000D75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6B42">
              <w:rPr>
                <w:rFonts w:ascii="Times New Roman" w:hAnsi="Times New Roman" w:cs="Times New Roman"/>
                <w:b/>
                <w:sz w:val="28"/>
              </w:rPr>
              <w:t>«Кто быстрее разложит»</w:t>
            </w:r>
          </w:p>
        </w:tc>
      </w:tr>
      <w:tr w:rsidR="000D75E7" w:rsidTr="000D75E7">
        <w:tc>
          <w:tcPr>
            <w:tcW w:w="7479" w:type="dxa"/>
            <w:shd w:val="clear" w:color="auto" w:fill="F2DBDB" w:themeFill="accent2" w:themeFillTint="33"/>
          </w:tcPr>
          <w:p w:rsidR="000D75E7" w:rsidRPr="000D75E7" w:rsidRDefault="000D75E7" w:rsidP="000D75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дорожка из прикрепленных к полу листов формата 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</w:p>
        </w:tc>
        <w:tc>
          <w:tcPr>
            <w:tcW w:w="1134" w:type="dxa"/>
            <w:shd w:val="clear" w:color="auto" w:fill="F2DBDB" w:themeFill="accent2" w:themeFillTint="33"/>
          </w:tcPr>
          <w:p w:rsidR="000D75E7" w:rsidRDefault="000D75E7"/>
        </w:tc>
        <w:tc>
          <w:tcPr>
            <w:tcW w:w="7307" w:type="dxa"/>
            <w:shd w:val="clear" w:color="auto" w:fill="F2DBDB" w:themeFill="accent2" w:themeFillTint="33"/>
          </w:tcPr>
          <w:p w:rsidR="000D75E7" w:rsidRPr="000D75E7" w:rsidRDefault="000D75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>
              <w:rPr>
                <w:rFonts w:ascii="Times New Roman" w:hAnsi="Times New Roman" w:cs="Times New Roman"/>
                <w:sz w:val="28"/>
              </w:rPr>
              <w:t xml:space="preserve"> 2 дорожки  с квадратами разных цветов (8-10), 2 набора кубиков каждого цвета, соответствующих цветам квадратов.</w:t>
            </w:r>
          </w:p>
        </w:tc>
      </w:tr>
      <w:tr w:rsidR="000D75E7" w:rsidTr="000D75E7">
        <w:tc>
          <w:tcPr>
            <w:tcW w:w="7479" w:type="dxa"/>
            <w:shd w:val="clear" w:color="auto" w:fill="EAF1DD" w:themeFill="accent3" w:themeFillTint="33"/>
          </w:tcPr>
          <w:p w:rsidR="000D75E7" w:rsidRPr="000D75E7" w:rsidRDefault="000D75E7" w:rsidP="000D75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Формировать умение действовать по тактильному указанию (ладонью педагога)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D75E7" w:rsidRDefault="000D75E7"/>
        </w:tc>
        <w:tc>
          <w:tcPr>
            <w:tcW w:w="7307" w:type="dxa"/>
            <w:shd w:val="clear" w:color="auto" w:fill="EAF1DD" w:themeFill="accent3" w:themeFillTint="33"/>
          </w:tcPr>
          <w:p w:rsidR="000D75E7" w:rsidRPr="000D75E7" w:rsidRDefault="000D75E7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Формировать умение соотносить цвета.</w:t>
            </w:r>
          </w:p>
        </w:tc>
      </w:tr>
      <w:tr w:rsidR="000D75E7" w:rsidTr="000D75E7">
        <w:tc>
          <w:tcPr>
            <w:tcW w:w="7479" w:type="dxa"/>
            <w:shd w:val="clear" w:color="auto" w:fill="DAEEF3" w:themeFill="accent5" w:themeFillTint="33"/>
          </w:tcPr>
          <w:p w:rsidR="000D75E7" w:rsidRDefault="000D75E7" w:rsidP="000D75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Ребенок с закрытыми глазами, воспитатель дает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команду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куда двигаться ребенку дотрагиваясь до определенного места на теле ребенка.</w:t>
            </w:r>
          </w:p>
          <w:p w:rsidR="000D75E7" w:rsidRPr="000D75E7" w:rsidRDefault="000D75E7" w:rsidP="000D75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правого плеча – направо, до левого плеча – влево, до груди – вперед.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D75E7" w:rsidRDefault="000D75E7"/>
        </w:tc>
        <w:tc>
          <w:tcPr>
            <w:tcW w:w="7307" w:type="dxa"/>
            <w:shd w:val="clear" w:color="auto" w:fill="DAEEF3" w:themeFill="accent5" w:themeFillTint="33"/>
          </w:tcPr>
          <w:p w:rsidR="000D75E7" w:rsidRDefault="000D75E7" w:rsidP="000D75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Два ребенка по команде берут кубик и находят квадрат соответствующего цвета. Выигрывает тот игрок, который разложит все кубики быстрее.</w:t>
            </w:r>
          </w:p>
          <w:p w:rsidR="000D75E7" w:rsidRPr="000D75E7" w:rsidRDefault="000D75E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75E7" w:rsidTr="000D75E7">
        <w:tc>
          <w:tcPr>
            <w:tcW w:w="7479" w:type="dxa"/>
            <w:shd w:val="clear" w:color="auto" w:fill="E5DFEC" w:themeFill="accent4" w:themeFillTint="33"/>
          </w:tcPr>
          <w:p w:rsidR="000D75E7" w:rsidRPr="000D75E7" w:rsidRDefault="000D75E7" w:rsidP="000D75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268000" cy="2268000"/>
                  <wp:effectExtent l="19050" t="0" r="0" b="0"/>
                  <wp:docPr id="4" name="Рисунок 4" descr="https://sun9-54.userapi.com/c857736/v857736187/1e4eb4/15ETQUr-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c857736/v857736187/1e4eb4/15ETQUr-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091" b="2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0D75E7" w:rsidRDefault="000D75E7"/>
        </w:tc>
        <w:tc>
          <w:tcPr>
            <w:tcW w:w="7307" w:type="dxa"/>
            <w:shd w:val="clear" w:color="auto" w:fill="E5DFEC" w:themeFill="accent4" w:themeFillTint="33"/>
          </w:tcPr>
          <w:p w:rsidR="000D75E7" w:rsidRPr="000D75E7" w:rsidRDefault="000D75E7" w:rsidP="000D75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08777" cy="2268000"/>
                  <wp:effectExtent l="19050" t="0" r="973" b="0"/>
                  <wp:docPr id="1" name="Рисунок 1" descr="https://sun9-9.userapi.com/c857532/v857532515/1e549a/IlGb0ScnN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c857532/v857532515/1e549a/IlGb0ScnN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8777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98" w:rsidTr="00985855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285798" w:rsidRPr="000D75E7" w:rsidRDefault="00285798" w:rsidP="000D75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тактильное указание заменяется звуком, например, колокольчик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285798" w:rsidRDefault="00285798"/>
        </w:tc>
        <w:tc>
          <w:tcPr>
            <w:tcW w:w="7307" w:type="dxa"/>
            <w:shd w:val="clear" w:color="auto" w:fill="FDE9D9" w:themeFill="accent6" w:themeFillTint="33"/>
          </w:tcPr>
          <w:p w:rsidR="00285798" w:rsidRDefault="00285798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детям предлагается расставить кубики в определенной последовательности с помощью карточки, например:</w:t>
            </w:r>
          </w:p>
          <w:p w:rsidR="00285798" w:rsidRDefault="00285798">
            <w:pPr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010"/>
              <w:gridCol w:w="1011"/>
              <w:gridCol w:w="1011"/>
              <w:gridCol w:w="1011"/>
              <w:gridCol w:w="1011"/>
              <w:gridCol w:w="1011"/>
              <w:gridCol w:w="1011"/>
            </w:tblGrid>
            <w:tr w:rsidR="00285798" w:rsidTr="00285798">
              <w:tc>
                <w:tcPr>
                  <w:tcW w:w="1010" w:type="dxa"/>
                  <w:shd w:val="clear" w:color="auto" w:fill="FF000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FFFF0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00B05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7030A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00B0F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0070C0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011" w:type="dxa"/>
                  <w:shd w:val="clear" w:color="auto" w:fill="FF66FF"/>
                </w:tcPr>
                <w:p w:rsidR="00285798" w:rsidRDefault="0028579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</w:tbl>
          <w:p w:rsidR="00285798" w:rsidRPr="00285798" w:rsidRDefault="0028579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00911" w:rsidRDefault="00A00911"/>
    <w:p w:rsidR="00285798" w:rsidRDefault="00285798"/>
    <w:p w:rsidR="00285798" w:rsidRDefault="00285798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285798" w:rsidRPr="000D75E7" w:rsidTr="00DF13EC">
        <w:tc>
          <w:tcPr>
            <w:tcW w:w="7479" w:type="dxa"/>
            <w:shd w:val="clear" w:color="auto" w:fill="C6D9F1" w:themeFill="text2" w:themeFillTint="33"/>
          </w:tcPr>
          <w:p w:rsidR="00285798" w:rsidRPr="00285798" w:rsidRDefault="00285798" w:rsidP="00285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«</w:t>
            </w:r>
            <w:r w:rsidRPr="00285798">
              <w:rPr>
                <w:rFonts w:ascii="Times New Roman" w:hAnsi="Times New Roman" w:cs="Times New Roman"/>
                <w:b/>
                <w:sz w:val="28"/>
              </w:rPr>
              <w:t>Геометрические классики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1134" w:type="dxa"/>
          </w:tcPr>
          <w:p w:rsidR="00285798" w:rsidRDefault="00285798" w:rsidP="00DF13EC"/>
        </w:tc>
        <w:tc>
          <w:tcPr>
            <w:tcW w:w="7307" w:type="dxa"/>
            <w:shd w:val="clear" w:color="auto" w:fill="C6D9F1" w:themeFill="text2" w:themeFillTint="33"/>
          </w:tcPr>
          <w:p w:rsidR="00285798" w:rsidRPr="00316B42" w:rsidRDefault="00316B42" w:rsidP="00DF13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6B42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285798" w:rsidRPr="00316B42">
              <w:rPr>
                <w:rFonts w:ascii="Times New Roman" w:hAnsi="Times New Roman" w:cs="Times New Roman"/>
                <w:b/>
                <w:sz w:val="28"/>
              </w:rPr>
              <w:t>Ладошки, стопочки</w:t>
            </w:r>
            <w:r w:rsidRPr="00316B42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</w:tr>
      <w:tr w:rsidR="00285798" w:rsidRPr="000D75E7" w:rsidTr="00DF13EC">
        <w:tc>
          <w:tcPr>
            <w:tcW w:w="7479" w:type="dxa"/>
            <w:shd w:val="clear" w:color="auto" w:fill="F2DBDB" w:themeFill="accent2" w:themeFillTint="33"/>
          </w:tcPr>
          <w:p w:rsidR="00285798" w:rsidRPr="000D75E7" w:rsidRDefault="00285798" w:rsidP="002857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Классики с геометрическими фигурами;  большой кубик с изображением фигур на гранях кубика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85798" w:rsidRDefault="00285798" w:rsidP="00DF13EC"/>
        </w:tc>
        <w:tc>
          <w:tcPr>
            <w:tcW w:w="7307" w:type="dxa"/>
            <w:shd w:val="clear" w:color="auto" w:fill="F2DBDB" w:themeFill="accent2" w:themeFillTint="33"/>
          </w:tcPr>
          <w:p w:rsidR="00285798" w:rsidRPr="000D75E7" w:rsidRDefault="00285798" w:rsidP="00DF13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16B42">
              <w:rPr>
                <w:rFonts w:ascii="Times New Roman" w:hAnsi="Times New Roman" w:cs="Times New Roman"/>
                <w:sz w:val="28"/>
              </w:rPr>
              <w:t xml:space="preserve">Дорожки с </w:t>
            </w:r>
            <w:proofErr w:type="gramStart"/>
            <w:r w:rsidR="00316B42">
              <w:rPr>
                <w:rFonts w:ascii="Times New Roman" w:hAnsi="Times New Roman" w:cs="Times New Roman"/>
                <w:sz w:val="28"/>
              </w:rPr>
              <w:t>чередующемся</w:t>
            </w:r>
            <w:proofErr w:type="gramEnd"/>
            <w:r w:rsidR="00316B42">
              <w:rPr>
                <w:rFonts w:ascii="Times New Roman" w:hAnsi="Times New Roman" w:cs="Times New Roman"/>
                <w:sz w:val="28"/>
              </w:rPr>
              <w:t xml:space="preserve"> изображением ладошек и стоп</w:t>
            </w:r>
          </w:p>
        </w:tc>
      </w:tr>
      <w:tr w:rsidR="00285798" w:rsidRPr="000D75E7" w:rsidTr="00DF13EC">
        <w:tc>
          <w:tcPr>
            <w:tcW w:w="7479" w:type="dxa"/>
            <w:shd w:val="clear" w:color="auto" w:fill="EAF1DD" w:themeFill="accent3" w:themeFillTint="33"/>
          </w:tcPr>
          <w:p w:rsidR="00285798" w:rsidRPr="000D75E7" w:rsidRDefault="00285798" w:rsidP="00DF13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Формировать умение быстро соотносить форму фигуры.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285798" w:rsidRDefault="00285798" w:rsidP="00DF13EC"/>
        </w:tc>
        <w:tc>
          <w:tcPr>
            <w:tcW w:w="7307" w:type="dxa"/>
            <w:shd w:val="clear" w:color="auto" w:fill="EAF1DD" w:themeFill="accent3" w:themeFillTint="33"/>
          </w:tcPr>
          <w:p w:rsidR="00285798" w:rsidRPr="000D75E7" w:rsidRDefault="00285798" w:rsidP="00316B42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Формировать умение </w:t>
            </w:r>
            <w:r w:rsidR="00316B42">
              <w:rPr>
                <w:rFonts w:ascii="Times New Roman" w:hAnsi="Times New Roman" w:cs="Times New Roman"/>
                <w:sz w:val="28"/>
              </w:rPr>
              <w:t>быстро переключать свои действия</w:t>
            </w:r>
          </w:p>
        </w:tc>
      </w:tr>
      <w:tr w:rsidR="00285798" w:rsidRPr="000D75E7" w:rsidTr="00DF13EC">
        <w:tc>
          <w:tcPr>
            <w:tcW w:w="7479" w:type="dxa"/>
            <w:shd w:val="clear" w:color="auto" w:fill="DAEEF3" w:themeFill="accent5" w:themeFillTint="33"/>
          </w:tcPr>
          <w:p w:rsidR="00285798" w:rsidRDefault="00285798" w:rsidP="0028579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Ребенок кидает кубик и прыгает на поле классика по той фигуре,</w:t>
            </w:r>
            <w:r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которая выпала на сторону кубика.</w:t>
            </w:r>
          </w:p>
          <w:p w:rsidR="00285798" w:rsidRPr="000D75E7" w:rsidRDefault="00285798" w:rsidP="00DF13E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285798" w:rsidRDefault="00285798" w:rsidP="00DF13EC"/>
        </w:tc>
        <w:tc>
          <w:tcPr>
            <w:tcW w:w="7307" w:type="dxa"/>
            <w:shd w:val="clear" w:color="auto" w:fill="DAEEF3" w:themeFill="accent5" w:themeFillTint="33"/>
          </w:tcPr>
          <w:p w:rsidR="00316B42" w:rsidRDefault="00285798" w:rsidP="00316B4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16B42">
              <w:rPr>
                <w:rFonts w:ascii="Times New Roman" w:hAnsi="Times New Roman" w:cs="Times New Roman"/>
                <w:sz w:val="28"/>
              </w:rPr>
              <w:t>Ребенок двигается по дорожке в зависимости от изображения (стопы- руки).</w:t>
            </w:r>
          </w:p>
          <w:p w:rsidR="00285798" w:rsidRPr="000D75E7" w:rsidRDefault="00285798" w:rsidP="00316B4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85798" w:rsidRPr="000D75E7" w:rsidTr="00DF13EC">
        <w:tc>
          <w:tcPr>
            <w:tcW w:w="7479" w:type="dxa"/>
            <w:shd w:val="clear" w:color="auto" w:fill="E5DFEC" w:themeFill="accent4" w:themeFillTint="33"/>
          </w:tcPr>
          <w:p w:rsidR="00285798" w:rsidRPr="000D75E7" w:rsidRDefault="00A62CF4" w:rsidP="00DF13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43815</wp:posOffset>
                  </wp:positionV>
                  <wp:extent cx="1295400" cy="2266950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11" name="Рисунок 7" descr="https://sun9-64.userapi.com/c206824/v206824187/106e09/UWSH4GvoX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4.userapi.com/c206824/v206824187/106e09/UWSH4GvoX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3599" behindDoc="0" locked="0" layoutInCell="1" allowOverlap="1">
                  <wp:simplePos x="0" y="0"/>
                  <wp:positionH relativeFrom="column">
                    <wp:posOffset>2783205</wp:posOffset>
                  </wp:positionH>
                  <wp:positionV relativeFrom="paragraph">
                    <wp:posOffset>39370</wp:posOffset>
                  </wp:positionV>
                  <wp:extent cx="1695450" cy="2266950"/>
                  <wp:effectExtent l="19050" t="0" r="0" b="0"/>
                  <wp:wrapNone/>
                  <wp:docPr id="25" name="Рисунок 4" descr="C:\Users\Dom\Pictures\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m\Pictures\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285798" w:rsidRDefault="00285798" w:rsidP="00DF13EC"/>
        </w:tc>
        <w:tc>
          <w:tcPr>
            <w:tcW w:w="7307" w:type="dxa"/>
            <w:shd w:val="clear" w:color="auto" w:fill="E5DFEC" w:themeFill="accent4" w:themeFillTint="33"/>
          </w:tcPr>
          <w:p w:rsidR="00285798" w:rsidRPr="000D75E7" w:rsidRDefault="00316B42" w:rsidP="00DF13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16B42"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2335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39370</wp:posOffset>
                  </wp:positionV>
                  <wp:extent cx="1705610" cy="2267585"/>
                  <wp:effectExtent l="19050" t="0" r="8890" b="0"/>
                  <wp:wrapSquare wrapText="bothSides"/>
                  <wp:docPr id="16" name="Рисунок 10" descr="https://sun9-56.userapi.com/c858016/v858016187/1e8a68/lNSXXBNf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6.userapi.com/c858016/v858016187/1e8a68/lNSXXBNf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5798" w:rsidRPr="00285798" w:rsidTr="00DF13EC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285798" w:rsidRPr="000D75E7" w:rsidRDefault="00285798" w:rsidP="002857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ребенок прыгает на одной ноге.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285798" w:rsidRDefault="00285798" w:rsidP="00DF13EC"/>
        </w:tc>
        <w:tc>
          <w:tcPr>
            <w:tcW w:w="7307" w:type="dxa"/>
            <w:shd w:val="clear" w:color="auto" w:fill="FDE9D9" w:themeFill="accent6" w:themeFillTint="33"/>
          </w:tcPr>
          <w:p w:rsidR="00285798" w:rsidRPr="00285798" w:rsidRDefault="00285798" w:rsidP="00316B42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16B42">
              <w:rPr>
                <w:rFonts w:ascii="Times New Roman" w:hAnsi="Times New Roman" w:cs="Times New Roman"/>
                <w:sz w:val="28"/>
              </w:rPr>
              <w:t xml:space="preserve"> вводится соревновательный элемент – время.</w:t>
            </w:r>
          </w:p>
        </w:tc>
      </w:tr>
    </w:tbl>
    <w:p w:rsidR="00285798" w:rsidRDefault="00285798"/>
    <w:p w:rsidR="00316B42" w:rsidRDefault="00316B42"/>
    <w:p w:rsidR="00316B42" w:rsidRDefault="00316B42"/>
    <w:p w:rsidR="00316B42" w:rsidRDefault="00316B42"/>
    <w:p w:rsidR="00316B42" w:rsidRDefault="00316B42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316B42" w:rsidRPr="00316B42" w:rsidTr="00DF13EC">
        <w:tc>
          <w:tcPr>
            <w:tcW w:w="7479" w:type="dxa"/>
            <w:shd w:val="clear" w:color="auto" w:fill="C6D9F1" w:themeFill="text2" w:themeFillTint="33"/>
          </w:tcPr>
          <w:p w:rsidR="00316B42" w:rsidRPr="00316B42" w:rsidRDefault="00316B42" w:rsidP="00DF13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6B42">
              <w:rPr>
                <w:rFonts w:ascii="Times New Roman" w:hAnsi="Times New Roman" w:cs="Times New Roman"/>
                <w:b/>
                <w:sz w:val="28"/>
              </w:rPr>
              <w:lastRenderedPageBreak/>
              <w:t>«Разложи мешочки»</w:t>
            </w:r>
          </w:p>
        </w:tc>
        <w:tc>
          <w:tcPr>
            <w:tcW w:w="1134" w:type="dxa"/>
          </w:tcPr>
          <w:p w:rsidR="00316B42" w:rsidRDefault="00316B42" w:rsidP="00DF13EC"/>
        </w:tc>
        <w:tc>
          <w:tcPr>
            <w:tcW w:w="7307" w:type="dxa"/>
            <w:shd w:val="clear" w:color="auto" w:fill="C6D9F1" w:themeFill="text2" w:themeFillTint="33"/>
          </w:tcPr>
          <w:p w:rsidR="00316B42" w:rsidRPr="00316B42" w:rsidRDefault="00316B42" w:rsidP="00316B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6B42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Не ошибись</w:t>
            </w:r>
            <w:r w:rsidRPr="00316B42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F2DBDB" w:themeFill="accent2" w:themeFillTint="33"/>
          </w:tcPr>
          <w:p w:rsidR="00316B42" w:rsidRDefault="00316B42" w:rsidP="00316B4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Поле на полу  с точками различного количества (до 6), разноцветные мешочки 6 цветов,</w:t>
            </w:r>
          </w:p>
          <w:p w:rsidR="00316B42" w:rsidRPr="000D75E7" w:rsidRDefault="00316B42" w:rsidP="00316B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Схема соответствия цвета количеству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16B42" w:rsidRDefault="00316B42" w:rsidP="00DF13EC"/>
        </w:tc>
        <w:tc>
          <w:tcPr>
            <w:tcW w:w="7307" w:type="dxa"/>
            <w:shd w:val="clear" w:color="auto" w:fill="F2DBDB" w:themeFill="accent2" w:themeFillTint="33"/>
          </w:tcPr>
          <w:p w:rsidR="00316B42" w:rsidRPr="000D75E7" w:rsidRDefault="00316B42" w:rsidP="00DF13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>
              <w:rPr>
                <w:rFonts w:ascii="Times New Roman" w:hAnsi="Times New Roman" w:cs="Times New Roman"/>
                <w:sz w:val="28"/>
              </w:rPr>
              <w:t xml:space="preserve"> Поле с расположенными изображениями стоп (правой или левой и ладонями правой и левой)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EAF1DD" w:themeFill="accent3" w:themeFillTint="33"/>
          </w:tcPr>
          <w:p w:rsidR="00316B42" w:rsidRPr="000D75E7" w:rsidRDefault="00316B42" w:rsidP="00316B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Формировать умение соотносить количество с цифрой и цветом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16B42" w:rsidRDefault="00316B42" w:rsidP="00DF13EC"/>
        </w:tc>
        <w:tc>
          <w:tcPr>
            <w:tcW w:w="7307" w:type="dxa"/>
            <w:shd w:val="clear" w:color="auto" w:fill="EAF1DD" w:themeFill="accent3" w:themeFillTint="33"/>
          </w:tcPr>
          <w:p w:rsidR="00316B42" w:rsidRPr="000D75E7" w:rsidRDefault="00316B42" w:rsidP="00DF13EC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Формировать умение соотносить действие в соответствии с изображением на поле.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DAEEF3" w:themeFill="accent5" w:themeFillTint="33"/>
          </w:tcPr>
          <w:p w:rsidR="00316B42" w:rsidRPr="000D75E7" w:rsidRDefault="00316B42" w:rsidP="00316B4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ребенок должен разложить мешочки в соответствии с количеством и цифрой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16B42" w:rsidRDefault="00316B42" w:rsidP="00DF13EC"/>
        </w:tc>
        <w:tc>
          <w:tcPr>
            <w:tcW w:w="7307" w:type="dxa"/>
            <w:shd w:val="clear" w:color="auto" w:fill="DAEEF3" w:themeFill="accent5" w:themeFillTint="33"/>
          </w:tcPr>
          <w:p w:rsidR="00316B42" w:rsidRPr="000D75E7" w:rsidRDefault="00316B42" w:rsidP="00316B4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</w:rPr>
              <w:t>Р</w:t>
            </w:r>
            <w:r w:rsidRPr="00F92547">
              <w:rPr>
                <w:rFonts w:ascii="Times New Roman" w:hAnsi="Times New Roman" w:cs="Times New Roman"/>
                <w:noProof/>
                <w:sz w:val="28"/>
              </w:rPr>
              <w:t>ебенок</w:t>
            </w:r>
            <w:r w:rsidRPr="00F92547">
              <w:rPr>
                <w:rFonts w:ascii="Times New Roman" w:hAnsi="Times New Roman" w:cs="Times New Roman"/>
                <w:noProof/>
              </w:rPr>
              <w:t xml:space="preserve"> </w:t>
            </w:r>
            <w:r w:rsidRPr="00F92547">
              <w:rPr>
                <w:rFonts w:ascii="Times New Roman" w:hAnsi="Times New Roman" w:cs="Times New Roman"/>
                <w:noProof/>
                <w:sz w:val="28"/>
              </w:rPr>
              <w:t>действует в соответсвии с изображенным рисунком</w:t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. 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E5DFEC" w:themeFill="accent4" w:themeFillTint="33"/>
          </w:tcPr>
          <w:p w:rsidR="00316B42" w:rsidRPr="000D75E7" w:rsidRDefault="00316B42" w:rsidP="00DF13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16B4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7455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34925</wp:posOffset>
                  </wp:positionV>
                  <wp:extent cx="1877695" cy="2267585"/>
                  <wp:effectExtent l="19050" t="0" r="8255" b="0"/>
                  <wp:wrapSquare wrapText="bothSides"/>
                  <wp:docPr id="20" name="Рисунок 13" descr="https://sun9-46.userapi.com/c854016/v854016187/22ff50/TBcQ5l5_c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6.userapi.com/c854016/v854016187/22ff50/TBcQ5l5_c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316B42" w:rsidRDefault="00316B42" w:rsidP="00DF13EC"/>
        </w:tc>
        <w:tc>
          <w:tcPr>
            <w:tcW w:w="7307" w:type="dxa"/>
            <w:shd w:val="clear" w:color="auto" w:fill="E5DFEC" w:themeFill="accent4" w:themeFillTint="33"/>
          </w:tcPr>
          <w:p w:rsidR="00316B42" w:rsidRPr="000D75E7" w:rsidRDefault="00316B42" w:rsidP="00DF13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16B42"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9503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-8255</wp:posOffset>
                  </wp:positionV>
                  <wp:extent cx="2266315" cy="2266950"/>
                  <wp:effectExtent l="19050" t="0" r="635" b="0"/>
                  <wp:wrapSquare wrapText="bothSides"/>
                  <wp:docPr id="21" name="Рисунок 22" descr="https://sun9-70.userapi.com/c854420/v854420187/2275c3/-nYzhVNop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0.userapi.com/c854420/v854420187/2275c3/-nYzhVNop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852" b="26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6B42" w:rsidRPr="00285798" w:rsidTr="00DF13EC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316B42" w:rsidRPr="000D75E7" w:rsidRDefault="00316B42" w:rsidP="00316B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игра вдвоем, кто быстрее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16B42" w:rsidRDefault="00316B42" w:rsidP="00DF13EC"/>
        </w:tc>
        <w:tc>
          <w:tcPr>
            <w:tcW w:w="7307" w:type="dxa"/>
            <w:shd w:val="clear" w:color="auto" w:fill="FDE9D9" w:themeFill="accent6" w:themeFillTint="33"/>
          </w:tcPr>
          <w:p w:rsidR="00316B42" w:rsidRPr="00285798" w:rsidRDefault="00316B42" w:rsidP="00316B42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вводится соревновательный элемент, кто быстрее или на определенное время.</w:t>
            </w:r>
          </w:p>
        </w:tc>
      </w:tr>
    </w:tbl>
    <w:p w:rsidR="00316B42" w:rsidRDefault="00316B42"/>
    <w:p w:rsidR="00316B42" w:rsidRDefault="00316B42"/>
    <w:p w:rsidR="00316B42" w:rsidRDefault="00316B42"/>
    <w:p w:rsidR="00316B42" w:rsidRDefault="00316B42"/>
    <w:p w:rsidR="00316B42" w:rsidRDefault="00316B42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316B42" w:rsidRPr="00316B42" w:rsidTr="00DF13EC">
        <w:tc>
          <w:tcPr>
            <w:tcW w:w="7479" w:type="dxa"/>
            <w:shd w:val="clear" w:color="auto" w:fill="C6D9F1" w:themeFill="text2" w:themeFillTint="33"/>
          </w:tcPr>
          <w:p w:rsidR="00316B42" w:rsidRPr="00A62CF4" w:rsidRDefault="00A62CF4" w:rsidP="00DF13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62CF4">
              <w:rPr>
                <w:rFonts w:ascii="Times New Roman" w:hAnsi="Times New Roman" w:cs="Times New Roman"/>
                <w:b/>
                <w:sz w:val="28"/>
              </w:rPr>
              <w:lastRenderedPageBreak/>
              <w:t>«Собери не ошибись»</w:t>
            </w:r>
          </w:p>
        </w:tc>
        <w:tc>
          <w:tcPr>
            <w:tcW w:w="1134" w:type="dxa"/>
          </w:tcPr>
          <w:p w:rsidR="00316B42" w:rsidRDefault="00316B42" w:rsidP="00DF13EC"/>
        </w:tc>
        <w:tc>
          <w:tcPr>
            <w:tcW w:w="7307" w:type="dxa"/>
            <w:shd w:val="clear" w:color="auto" w:fill="C6D9F1" w:themeFill="text2" w:themeFillTint="33"/>
          </w:tcPr>
          <w:p w:rsidR="00316B42" w:rsidRPr="00316B42" w:rsidRDefault="005B35CB" w:rsidP="00DF13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5B35CB">
              <w:rPr>
                <w:rFonts w:ascii="Times New Roman" w:hAnsi="Times New Roman" w:cs="Times New Roman"/>
                <w:b/>
                <w:sz w:val="28"/>
              </w:rPr>
              <w:t>Кто быстрее соберет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F2DBDB" w:themeFill="accent2" w:themeFillTint="33"/>
          </w:tcPr>
          <w:p w:rsidR="00316B42" w:rsidRPr="000D75E7" w:rsidRDefault="00316B42" w:rsidP="00A62C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A62CF4">
              <w:rPr>
                <w:rFonts w:ascii="Times New Roman" w:hAnsi="Times New Roman" w:cs="Times New Roman"/>
                <w:sz w:val="28"/>
              </w:rPr>
              <w:t>Перекладина</w:t>
            </w:r>
            <w:proofErr w:type="gramEnd"/>
            <w:r w:rsidR="00A62CF4">
              <w:rPr>
                <w:rFonts w:ascii="Times New Roman" w:hAnsi="Times New Roman" w:cs="Times New Roman"/>
                <w:sz w:val="28"/>
              </w:rPr>
              <w:t xml:space="preserve"> на которой висят ленточки 2-х цветов,  разметки двух полей куда складываются ленты определенного цвета на двух игроков, расположенные по разным сторонам перекладины.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16B42" w:rsidRDefault="00316B42" w:rsidP="00DF13EC"/>
        </w:tc>
        <w:tc>
          <w:tcPr>
            <w:tcW w:w="7307" w:type="dxa"/>
            <w:shd w:val="clear" w:color="auto" w:fill="F2DBDB" w:themeFill="accent2" w:themeFillTint="33"/>
          </w:tcPr>
          <w:p w:rsidR="00316B42" w:rsidRPr="000D75E7" w:rsidRDefault="00316B42" w:rsidP="005B35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B35CB">
              <w:rPr>
                <w:rFonts w:ascii="Times New Roman" w:hAnsi="Times New Roman" w:cs="Times New Roman"/>
                <w:sz w:val="28"/>
              </w:rPr>
              <w:t>Низкая коробка или поднос с маленькими мячиками диаметром 5 см, и два тазика. «Башмак-черпалка» из картона на одну ногу для каждого игрока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EAF1DD" w:themeFill="accent3" w:themeFillTint="33"/>
          </w:tcPr>
          <w:p w:rsidR="00316B42" w:rsidRPr="000D75E7" w:rsidRDefault="00316B42" w:rsidP="00DF13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62CF4">
              <w:rPr>
                <w:rFonts w:ascii="Times New Roman" w:hAnsi="Times New Roman" w:cs="Times New Roman"/>
                <w:sz w:val="28"/>
              </w:rPr>
              <w:t>Формировать координацию движения, умение работать по правилам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16B42" w:rsidRDefault="00316B42" w:rsidP="00DF13EC"/>
        </w:tc>
        <w:tc>
          <w:tcPr>
            <w:tcW w:w="7307" w:type="dxa"/>
            <w:shd w:val="clear" w:color="auto" w:fill="EAF1DD" w:themeFill="accent3" w:themeFillTint="33"/>
          </w:tcPr>
          <w:p w:rsidR="00316B42" w:rsidRPr="000D75E7" w:rsidRDefault="00316B42" w:rsidP="005B35CB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B35CB">
              <w:rPr>
                <w:rFonts w:ascii="Times New Roman" w:hAnsi="Times New Roman" w:cs="Times New Roman"/>
                <w:sz w:val="28"/>
              </w:rPr>
              <w:t>развитие координации движения, мышц ног и   стопы.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DAEEF3" w:themeFill="accent5" w:themeFillTint="33"/>
          </w:tcPr>
          <w:p w:rsidR="00316B42" w:rsidRPr="000D75E7" w:rsidRDefault="00316B42" w:rsidP="00A62CF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62CF4">
              <w:rPr>
                <w:rFonts w:ascii="Times New Roman" w:hAnsi="Times New Roman" w:cs="Times New Roman"/>
                <w:noProof/>
                <w:sz w:val="28"/>
              </w:rPr>
              <w:t>Игроки стоят по разные стороны перекладины, между двух полей на которые они будут собирать ленты. По команде ведущего начинаюс ногой снимать ленту таща ее по полу к своему полю. Выигрывает тот кто раньше собирет и не ошибется.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16B42" w:rsidRDefault="00316B42" w:rsidP="00DF13EC"/>
        </w:tc>
        <w:tc>
          <w:tcPr>
            <w:tcW w:w="7307" w:type="dxa"/>
            <w:shd w:val="clear" w:color="auto" w:fill="DAEEF3" w:themeFill="accent5" w:themeFillTint="33"/>
          </w:tcPr>
          <w:p w:rsidR="00316B42" w:rsidRPr="000D75E7" w:rsidRDefault="00316B42" w:rsidP="005B35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B35CB">
              <w:rPr>
                <w:rFonts w:ascii="Times New Roman" w:hAnsi="Times New Roman" w:cs="Times New Roman"/>
                <w:noProof/>
                <w:sz w:val="28"/>
              </w:rPr>
              <w:t>игроки в башмаках-черпаках по команде начинают «черпать» мячики и перекладывать в тазик. Выигрывает тот у кого больше мячей.</w:t>
            </w:r>
          </w:p>
        </w:tc>
      </w:tr>
      <w:tr w:rsidR="00316B42" w:rsidRPr="000D75E7" w:rsidTr="00DF13EC">
        <w:tc>
          <w:tcPr>
            <w:tcW w:w="7479" w:type="dxa"/>
            <w:shd w:val="clear" w:color="auto" w:fill="E5DFEC" w:themeFill="accent4" w:themeFillTint="33"/>
          </w:tcPr>
          <w:p w:rsidR="00316B42" w:rsidRPr="000D75E7" w:rsidRDefault="005B35CB" w:rsidP="00DF13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696314" cy="2268000"/>
                  <wp:effectExtent l="19050" t="0" r="0" b="0"/>
                  <wp:docPr id="2" name="Рисунок 1" descr="C:\Users\Dom\Pictures\алиса и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\Pictures\алиса и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14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316B42" w:rsidRDefault="00316B42" w:rsidP="00DF13EC"/>
        </w:tc>
        <w:tc>
          <w:tcPr>
            <w:tcW w:w="7307" w:type="dxa"/>
            <w:shd w:val="clear" w:color="auto" w:fill="E5DFEC" w:themeFill="accent4" w:themeFillTint="33"/>
          </w:tcPr>
          <w:p w:rsidR="00316B42" w:rsidRPr="000D75E7" w:rsidRDefault="005B35CB" w:rsidP="005B35CB">
            <w:pPr>
              <w:rPr>
                <w:rFonts w:ascii="Times New Roman" w:hAnsi="Times New Roman" w:cs="Times New Roman"/>
                <w:sz w:val="28"/>
              </w:rPr>
            </w:pPr>
            <w:r w:rsidRPr="005B35CB"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5647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2540</wp:posOffset>
                  </wp:positionV>
                  <wp:extent cx="4089400" cy="2066925"/>
                  <wp:effectExtent l="19050" t="0" r="6350" b="0"/>
                  <wp:wrapSquare wrapText="bothSides"/>
                  <wp:docPr id="31" name="Рисунок 31" descr="https://sun9-31.userapi.com/c855424/v855424187/227825/9_3BonlCJ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31.userapi.com/c855424/v855424187/227825/9_3BonlCJ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3659" b="3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6B42" w:rsidRPr="00285798" w:rsidTr="00DF13EC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316B42" w:rsidRPr="005B35CB" w:rsidRDefault="00316B42" w:rsidP="005B35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B35CB"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B35CB">
              <w:rPr>
                <w:rFonts w:ascii="Times New Roman" w:hAnsi="Times New Roman" w:cs="Times New Roman"/>
                <w:sz w:val="28"/>
              </w:rPr>
              <w:t>постепенно количество цветов доводится до 4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316B42" w:rsidRDefault="00316B42" w:rsidP="00DF13EC"/>
        </w:tc>
        <w:tc>
          <w:tcPr>
            <w:tcW w:w="7307" w:type="dxa"/>
            <w:shd w:val="clear" w:color="auto" w:fill="FDE9D9" w:themeFill="accent6" w:themeFillTint="33"/>
          </w:tcPr>
          <w:p w:rsidR="00316B42" w:rsidRPr="00285798" w:rsidRDefault="00316B42" w:rsidP="005B35CB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5B35CB">
              <w:rPr>
                <w:rFonts w:ascii="Times New Roman" w:hAnsi="Times New Roman" w:cs="Times New Roman"/>
                <w:sz w:val="28"/>
              </w:rPr>
              <w:t>игроки должны собрать мячики определенного цвета</w:t>
            </w:r>
          </w:p>
        </w:tc>
      </w:tr>
    </w:tbl>
    <w:p w:rsidR="00316B42" w:rsidRDefault="00316B42"/>
    <w:p w:rsidR="005B35CB" w:rsidRDefault="005B35CB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850B50" w:rsidRPr="00316B42" w:rsidTr="001F04B1">
        <w:tc>
          <w:tcPr>
            <w:tcW w:w="7479" w:type="dxa"/>
            <w:shd w:val="clear" w:color="auto" w:fill="C6D9F1" w:themeFill="text2" w:themeFillTint="33"/>
          </w:tcPr>
          <w:p w:rsidR="005B35CB" w:rsidRPr="005B35CB" w:rsidRDefault="005B35CB" w:rsidP="001F04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B35C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«Кошки и мышки»</w:t>
            </w:r>
          </w:p>
        </w:tc>
        <w:tc>
          <w:tcPr>
            <w:tcW w:w="1134" w:type="dxa"/>
          </w:tcPr>
          <w:p w:rsidR="005B35CB" w:rsidRDefault="005B35CB" w:rsidP="001F04B1"/>
        </w:tc>
        <w:tc>
          <w:tcPr>
            <w:tcW w:w="7307" w:type="dxa"/>
            <w:shd w:val="clear" w:color="auto" w:fill="C6D9F1" w:themeFill="text2" w:themeFillTint="33"/>
          </w:tcPr>
          <w:p w:rsidR="005B35CB" w:rsidRPr="00316B42" w:rsidRDefault="005B35CB" w:rsidP="00850B5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850B50">
              <w:rPr>
                <w:rFonts w:ascii="Times New Roman" w:hAnsi="Times New Roman" w:cs="Times New Roman"/>
                <w:b/>
                <w:sz w:val="28"/>
              </w:rPr>
              <w:t>Мяч в корзине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F2DBDB" w:themeFill="accent2" w:themeFillTint="33"/>
          </w:tcPr>
          <w:p w:rsidR="005B35CB" w:rsidRPr="000D75E7" w:rsidRDefault="005B35CB" w:rsidP="005B35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не большие игрушки мышки и кошки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5B35CB" w:rsidRDefault="005B35CB" w:rsidP="001F04B1"/>
        </w:tc>
        <w:tc>
          <w:tcPr>
            <w:tcW w:w="7307" w:type="dxa"/>
            <w:shd w:val="clear" w:color="auto" w:fill="F2DBDB" w:themeFill="accent2" w:themeFillTint="33"/>
          </w:tcPr>
          <w:p w:rsidR="005B35CB" w:rsidRPr="000D75E7" w:rsidRDefault="005B35CB" w:rsidP="00850B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50B50">
              <w:rPr>
                <w:rFonts w:ascii="Times New Roman" w:hAnsi="Times New Roman" w:cs="Times New Roman"/>
                <w:sz w:val="28"/>
              </w:rPr>
              <w:t>мяч и корзинка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EAF1DD" w:themeFill="accent3" w:themeFillTint="33"/>
          </w:tcPr>
          <w:p w:rsidR="005B35CB" w:rsidRPr="000D75E7" w:rsidRDefault="005B35CB" w:rsidP="005B35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>координаци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 xml:space="preserve"> движения и ловкост</w:t>
            </w:r>
            <w:r>
              <w:rPr>
                <w:rFonts w:ascii="Times New Roman" w:hAnsi="Times New Roman"/>
                <w:sz w:val="28"/>
                <w:szCs w:val="28"/>
              </w:rPr>
              <w:t>и, умение быстро реагировать на сигнал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5B35CB" w:rsidRDefault="005B35CB" w:rsidP="001F04B1"/>
        </w:tc>
        <w:tc>
          <w:tcPr>
            <w:tcW w:w="7307" w:type="dxa"/>
            <w:shd w:val="clear" w:color="auto" w:fill="EAF1DD" w:themeFill="accent3" w:themeFillTint="33"/>
          </w:tcPr>
          <w:p w:rsidR="005B35CB" w:rsidRPr="000D75E7" w:rsidRDefault="005B35CB" w:rsidP="00850B50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развитие координации движения</w:t>
            </w:r>
            <w:proofErr w:type="gramStart"/>
            <w:r w:rsidR="00850B50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="00850B50">
              <w:rPr>
                <w:rFonts w:ascii="Times New Roman" w:hAnsi="Times New Roman" w:cs="Times New Roman"/>
                <w:sz w:val="28"/>
              </w:rPr>
              <w:t xml:space="preserve"> глазомера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DAEEF3" w:themeFill="accent5" w:themeFillTint="33"/>
          </w:tcPr>
          <w:p w:rsidR="005B35CB" w:rsidRPr="00850B50" w:rsidRDefault="005B35CB" w:rsidP="00850B5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75E7">
              <w:rPr>
                <w:sz w:val="28"/>
                <w:u w:val="single"/>
              </w:rPr>
              <w:t>Ход игры:</w:t>
            </w:r>
            <w:r w:rsidRPr="000D75E7">
              <w:rPr>
                <w:sz w:val="28"/>
              </w:rPr>
              <w:t xml:space="preserve"> </w:t>
            </w:r>
            <w:r w:rsidR="00850B50" w:rsidRPr="00CA48F2">
              <w:rPr>
                <w:rStyle w:val="c1"/>
                <w:color w:val="000000"/>
                <w:sz w:val="28"/>
                <w:szCs w:val="28"/>
              </w:rPr>
              <w:t>Дети становятся в круг. Двум детям, стоящим друг напротив друга, дают игрушки: одному — мышку, другому — кошку. По сигналу взрослого дети начинают передавать игрушки по кругу. Мышка убегает, а кошка ее догоняет.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5B35CB" w:rsidRDefault="005B35CB" w:rsidP="001F04B1"/>
        </w:tc>
        <w:tc>
          <w:tcPr>
            <w:tcW w:w="7307" w:type="dxa"/>
            <w:shd w:val="clear" w:color="auto" w:fill="DAEEF3" w:themeFill="accent5" w:themeFillTint="33"/>
          </w:tcPr>
          <w:p w:rsidR="005B35CB" w:rsidRPr="000D75E7" w:rsidRDefault="005B35CB" w:rsidP="001F04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50B50">
              <w:rPr>
                <w:rFonts w:ascii="Times New Roman" w:hAnsi="Times New Roman" w:cs="Times New Roman"/>
                <w:sz w:val="28"/>
              </w:rPr>
              <w:t>Дети встают друг за другом, они должны забросить мяч в корзину.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E5DFEC" w:themeFill="accent4" w:themeFillTint="33"/>
          </w:tcPr>
          <w:p w:rsidR="005B35CB" w:rsidRPr="000D75E7" w:rsidRDefault="00850B50" w:rsidP="001F04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190462" cy="2268000"/>
                  <wp:effectExtent l="19050" t="0" r="288" b="0"/>
                  <wp:docPr id="6" name="Рисунок 2" descr="C:\Users\Dom\Pictures\hello_html_m60dc05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m\Pictures\hello_html_m60dc05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62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5B35CB" w:rsidRDefault="005B35CB" w:rsidP="001F04B1"/>
        </w:tc>
        <w:tc>
          <w:tcPr>
            <w:tcW w:w="7307" w:type="dxa"/>
            <w:shd w:val="clear" w:color="auto" w:fill="E5DFEC" w:themeFill="accent4" w:themeFillTint="33"/>
          </w:tcPr>
          <w:p w:rsidR="005B35CB" w:rsidRPr="000D75E7" w:rsidRDefault="00850B50" w:rsidP="00850B5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8000" cy="2531110"/>
                  <wp:effectExtent l="19050" t="0" r="0" b="0"/>
                  <wp:docPr id="7" name="Рисунок 3" descr="http://life-games.net/_si/0/1515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fe-games.net/_si/0/1515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191" r="3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53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50" w:rsidRPr="00285798" w:rsidTr="001F04B1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850B50" w:rsidRDefault="005B35CB" w:rsidP="00850B5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50B50" w:rsidRPr="00850B50" w:rsidRDefault="00850B50" w:rsidP="00850B50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50B50">
              <w:rPr>
                <w:rFonts w:ascii="Times New Roman" w:hAnsi="Times New Roman" w:cs="Times New Roman"/>
                <w:sz w:val="28"/>
              </w:rPr>
              <w:t>по сигналу «стоп» передвигаются в другую сторону</w:t>
            </w:r>
          </w:p>
          <w:p w:rsidR="005B35CB" w:rsidRPr="00850B50" w:rsidRDefault="00850B50" w:rsidP="00850B50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850B50">
              <w:rPr>
                <w:rFonts w:ascii="Times New Roman" w:hAnsi="Times New Roman" w:cs="Times New Roman"/>
                <w:sz w:val="28"/>
              </w:rPr>
              <w:t>игрушки заменяются мячами разных размеров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5B35CB" w:rsidRDefault="005B35CB" w:rsidP="001F04B1"/>
        </w:tc>
        <w:tc>
          <w:tcPr>
            <w:tcW w:w="7307" w:type="dxa"/>
            <w:shd w:val="clear" w:color="auto" w:fill="FDE9D9" w:themeFill="accent6" w:themeFillTint="33"/>
          </w:tcPr>
          <w:p w:rsidR="005B35CB" w:rsidRPr="00285798" w:rsidRDefault="005B35CB" w:rsidP="00850B50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850B50">
              <w:rPr>
                <w:rFonts w:ascii="Times New Roman" w:hAnsi="Times New Roman" w:cs="Times New Roman"/>
                <w:sz w:val="28"/>
              </w:rPr>
              <w:t xml:space="preserve">постепенно расстояние между </w:t>
            </w:r>
            <w:proofErr w:type="gramStart"/>
            <w:r w:rsidR="00850B50">
              <w:rPr>
                <w:rFonts w:ascii="Times New Roman" w:hAnsi="Times New Roman" w:cs="Times New Roman"/>
                <w:sz w:val="28"/>
              </w:rPr>
              <w:t>бросающим</w:t>
            </w:r>
            <w:proofErr w:type="gramEnd"/>
            <w:r w:rsidR="00850B50">
              <w:rPr>
                <w:rFonts w:ascii="Times New Roman" w:hAnsi="Times New Roman" w:cs="Times New Roman"/>
                <w:sz w:val="28"/>
              </w:rPr>
              <w:t xml:space="preserve"> и корзинкой увеличивается, бросать мяч правой, а потом левой рукой, снизу, сверху и т.д.</w:t>
            </w:r>
          </w:p>
        </w:tc>
      </w:tr>
    </w:tbl>
    <w:p w:rsidR="005B35CB" w:rsidRDefault="005B35CB"/>
    <w:p w:rsidR="00850B50" w:rsidRDefault="00850B50"/>
    <w:p w:rsidR="00850B50" w:rsidRDefault="00850B50"/>
    <w:p w:rsidR="00850B50" w:rsidRDefault="00850B50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850B50" w:rsidRPr="00316B42" w:rsidTr="001F04B1">
        <w:tc>
          <w:tcPr>
            <w:tcW w:w="7479" w:type="dxa"/>
            <w:shd w:val="clear" w:color="auto" w:fill="C6D9F1" w:themeFill="text2" w:themeFillTint="33"/>
          </w:tcPr>
          <w:p w:rsidR="00850B50" w:rsidRPr="00F13F53" w:rsidRDefault="00F13F53" w:rsidP="001F04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13F53">
              <w:rPr>
                <w:rFonts w:ascii="Times New Roman" w:hAnsi="Times New Roman" w:cs="Times New Roman"/>
                <w:b/>
                <w:sz w:val="28"/>
              </w:rPr>
              <w:lastRenderedPageBreak/>
              <w:t>«Быстрее – медленнее»</w:t>
            </w:r>
          </w:p>
        </w:tc>
        <w:tc>
          <w:tcPr>
            <w:tcW w:w="1134" w:type="dxa"/>
          </w:tcPr>
          <w:p w:rsidR="00850B50" w:rsidRDefault="00850B50" w:rsidP="001F04B1"/>
        </w:tc>
        <w:tc>
          <w:tcPr>
            <w:tcW w:w="7307" w:type="dxa"/>
            <w:shd w:val="clear" w:color="auto" w:fill="C6D9F1" w:themeFill="text2" w:themeFillTint="33"/>
          </w:tcPr>
          <w:p w:rsidR="00850B50" w:rsidRPr="00F13F53" w:rsidRDefault="00F13F53" w:rsidP="001F04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«Не боюсь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F2DBDB" w:themeFill="accent2" w:themeFillTint="33"/>
          </w:tcPr>
          <w:p w:rsidR="00850B50" w:rsidRPr="000D75E7" w:rsidRDefault="00850B50" w:rsidP="00F13F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13F53">
              <w:rPr>
                <w:rFonts w:ascii="Times New Roman" w:hAnsi="Times New Roman" w:cs="Times New Roman"/>
                <w:sz w:val="28"/>
              </w:rPr>
              <w:t xml:space="preserve">напольные коврики, или </w:t>
            </w:r>
            <w:proofErr w:type="spellStart"/>
            <w:r w:rsidR="00F13F53">
              <w:rPr>
                <w:rFonts w:ascii="Times New Roman" w:hAnsi="Times New Roman" w:cs="Times New Roman"/>
                <w:sz w:val="28"/>
              </w:rPr>
              <w:t>коврики-пазлы</w:t>
            </w:r>
            <w:proofErr w:type="spellEnd"/>
            <w:r w:rsidR="00F13F53">
              <w:rPr>
                <w:rFonts w:ascii="Times New Roman" w:hAnsi="Times New Roman" w:cs="Times New Roman"/>
                <w:sz w:val="28"/>
              </w:rPr>
              <w:t xml:space="preserve"> с изображенными на них стрелками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850B50" w:rsidRDefault="00850B50" w:rsidP="001F04B1"/>
        </w:tc>
        <w:tc>
          <w:tcPr>
            <w:tcW w:w="7307" w:type="dxa"/>
            <w:shd w:val="clear" w:color="auto" w:fill="F2DBDB" w:themeFill="accent2" w:themeFillTint="33"/>
          </w:tcPr>
          <w:p w:rsidR="00850B50" w:rsidRPr="000D75E7" w:rsidRDefault="00850B50" w:rsidP="00F13F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Атрибуты</w:t>
            </w:r>
            <w:r w:rsidR="00F13F53">
              <w:rPr>
                <w:rFonts w:ascii="Times New Roman" w:hAnsi="Times New Roman" w:cs="Times New Roman"/>
                <w:sz w:val="28"/>
                <w:u w:val="single"/>
              </w:rPr>
              <w:t xml:space="preserve"> ----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EAF1DD" w:themeFill="accent3" w:themeFillTint="33"/>
          </w:tcPr>
          <w:p w:rsidR="00850B50" w:rsidRPr="000D75E7" w:rsidRDefault="00850B50" w:rsidP="00F13F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="00F13F53">
              <w:rPr>
                <w:rFonts w:ascii="Times New Roman" w:hAnsi="Times New Roman"/>
                <w:sz w:val="28"/>
                <w:szCs w:val="28"/>
              </w:rPr>
              <w:t>умение ориентироваться в пространстве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850B50" w:rsidRDefault="00850B50" w:rsidP="001F04B1"/>
        </w:tc>
        <w:tc>
          <w:tcPr>
            <w:tcW w:w="7307" w:type="dxa"/>
            <w:shd w:val="clear" w:color="auto" w:fill="EAF1DD" w:themeFill="accent3" w:themeFillTint="33"/>
          </w:tcPr>
          <w:p w:rsidR="00850B50" w:rsidRPr="000D75E7" w:rsidRDefault="00850B50" w:rsidP="00F13F53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13F53">
              <w:rPr>
                <w:rFonts w:ascii="Times New Roman" w:hAnsi="Times New Roman" w:cs="Times New Roman"/>
                <w:sz w:val="28"/>
              </w:rPr>
              <w:t>развивать быстроту реакции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DAEEF3" w:themeFill="accent5" w:themeFillTint="33"/>
          </w:tcPr>
          <w:p w:rsidR="00F13F53" w:rsidRDefault="00850B50" w:rsidP="00F13F5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0D75E7">
              <w:rPr>
                <w:sz w:val="28"/>
                <w:u w:val="single"/>
              </w:rPr>
              <w:t>Ход игры:</w:t>
            </w:r>
            <w:r w:rsidRPr="000D75E7">
              <w:rPr>
                <w:sz w:val="28"/>
              </w:rPr>
              <w:t xml:space="preserve"> </w:t>
            </w:r>
            <w:r w:rsidR="00F13F53">
              <w:rPr>
                <w:rStyle w:val="c1"/>
                <w:color w:val="000000"/>
                <w:sz w:val="28"/>
                <w:szCs w:val="28"/>
              </w:rPr>
              <w:t>Раскладываем</w:t>
            </w:r>
            <w:r w:rsidR="00F13F53" w:rsidRPr="00CA48F2">
              <w:rPr>
                <w:rStyle w:val="c1"/>
                <w:color w:val="000000"/>
                <w:sz w:val="28"/>
                <w:szCs w:val="28"/>
              </w:rPr>
              <w:t xml:space="preserve"> коврики</w:t>
            </w:r>
            <w:r w:rsidR="00F13F53">
              <w:rPr>
                <w:rStyle w:val="c1"/>
                <w:color w:val="000000"/>
                <w:sz w:val="28"/>
                <w:szCs w:val="28"/>
              </w:rPr>
              <w:t xml:space="preserve"> </w:t>
            </w:r>
          </w:p>
          <w:p w:rsidR="00850B50" w:rsidRPr="00850B50" w:rsidRDefault="00F13F53" w:rsidP="00F13F5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(напольные пазлы)</w:t>
            </w:r>
            <w:r w:rsidRPr="00CA48F2">
              <w:rPr>
                <w:rStyle w:val="c1"/>
                <w:color w:val="000000"/>
                <w:sz w:val="28"/>
                <w:szCs w:val="28"/>
              </w:rPr>
              <w:t xml:space="preserve"> на полу в разных местах на расстоян</w:t>
            </w:r>
            <w:r>
              <w:rPr>
                <w:rStyle w:val="c1"/>
                <w:color w:val="000000"/>
                <w:sz w:val="28"/>
                <w:szCs w:val="28"/>
              </w:rPr>
              <w:t>ии 30 см друг от друга. Показываем</w:t>
            </w:r>
            <w:r w:rsidRPr="00CA48F2">
              <w:rPr>
                <w:rStyle w:val="c1"/>
                <w:color w:val="000000"/>
                <w:sz w:val="28"/>
                <w:szCs w:val="28"/>
              </w:rPr>
              <w:t>, как нужно перепрыгивать с коврика на коврик. После того как ребе</w:t>
            </w:r>
            <w:r>
              <w:rPr>
                <w:rStyle w:val="c1"/>
                <w:color w:val="000000"/>
                <w:sz w:val="28"/>
                <w:szCs w:val="28"/>
              </w:rPr>
              <w:t>нок выполнит задание</w:t>
            </w:r>
            <w:r w:rsidRPr="00CA48F2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выкладываем </w:t>
            </w:r>
            <w:r w:rsidRPr="00CA48F2">
              <w:rPr>
                <w:rStyle w:val="c1"/>
                <w:color w:val="000000"/>
                <w:sz w:val="28"/>
                <w:szCs w:val="28"/>
              </w:rPr>
              <w:t>коврики квадратом, кругом, зигзагом и т. д.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850B50" w:rsidRDefault="00850B50" w:rsidP="001F04B1"/>
        </w:tc>
        <w:tc>
          <w:tcPr>
            <w:tcW w:w="7307" w:type="dxa"/>
            <w:shd w:val="clear" w:color="auto" w:fill="DAEEF3" w:themeFill="accent5" w:themeFillTint="33"/>
          </w:tcPr>
          <w:p w:rsidR="00850B50" w:rsidRPr="000D75E7" w:rsidRDefault="00850B50" w:rsidP="00F13F5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13F53">
              <w:rPr>
                <w:rFonts w:ascii="Times New Roman" w:hAnsi="Times New Roman" w:cs="Times New Roman"/>
                <w:sz w:val="28"/>
              </w:rPr>
              <w:t xml:space="preserve">дети встают в круг, в середине круга встает </w:t>
            </w:r>
            <w:proofErr w:type="spellStart"/>
            <w:r w:rsidR="00F13F53">
              <w:rPr>
                <w:rFonts w:ascii="Times New Roman" w:hAnsi="Times New Roman" w:cs="Times New Roman"/>
                <w:sz w:val="28"/>
              </w:rPr>
              <w:t>ловишка</w:t>
            </w:r>
            <w:proofErr w:type="spellEnd"/>
            <w:r w:rsidR="00F13F53">
              <w:rPr>
                <w:rFonts w:ascii="Times New Roman" w:hAnsi="Times New Roman" w:cs="Times New Roman"/>
                <w:sz w:val="28"/>
              </w:rPr>
              <w:t xml:space="preserve">. Игроки прыгают по кругу со словами «Не боюсь! Не боюсь!», то разводя руки в стороны, то убирая их за спину. Задача </w:t>
            </w:r>
            <w:proofErr w:type="spellStart"/>
            <w:r w:rsidR="00F13F53">
              <w:rPr>
                <w:rFonts w:ascii="Times New Roman" w:hAnsi="Times New Roman" w:cs="Times New Roman"/>
                <w:sz w:val="28"/>
              </w:rPr>
              <w:t>ловишки</w:t>
            </w:r>
            <w:proofErr w:type="spellEnd"/>
            <w:r w:rsidR="00F13F53">
              <w:rPr>
                <w:rFonts w:ascii="Times New Roman" w:hAnsi="Times New Roman" w:cs="Times New Roman"/>
                <w:sz w:val="28"/>
              </w:rPr>
              <w:t xml:space="preserve"> осалить одного из игроков, когда руки того будут разведены в стороны. </w:t>
            </w:r>
          </w:p>
        </w:tc>
      </w:tr>
      <w:tr w:rsidR="00850B50" w:rsidRPr="000D75E7" w:rsidTr="001F04B1">
        <w:tc>
          <w:tcPr>
            <w:tcW w:w="7479" w:type="dxa"/>
            <w:shd w:val="clear" w:color="auto" w:fill="E5DFEC" w:themeFill="accent4" w:themeFillTint="33"/>
          </w:tcPr>
          <w:p w:rsidR="00850B50" w:rsidRPr="000D75E7" w:rsidRDefault="00F13F53" w:rsidP="001F04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031354" cy="2268000"/>
                  <wp:effectExtent l="19050" t="0" r="7246" b="0"/>
                  <wp:docPr id="10" name="Рисунок 6" descr="https://sun9-67.userapi.com/c847220/v847220588/1dfaeb/Ntob-FCu_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7.userapi.com/c847220/v847220588/1dfaeb/Ntob-FCu_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54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850B50" w:rsidRDefault="00850B50" w:rsidP="001F04B1"/>
        </w:tc>
        <w:tc>
          <w:tcPr>
            <w:tcW w:w="7307" w:type="dxa"/>
            <w:shd w:val="clear" w:color="auto" w:fill="E5DFEC" w:themeFill="accent4" w:themeFillTint="33"/>
          </w:tcPr>
          <w:p w:rsidR="00850B50" w:rsidRPr="000D75E7" w:rsidRDefault="00843DF2" w:rsidP="001F04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43DF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76425" cy="2266950"/>
                  <wp:effectExtent l="19050" t="0" r="9525" b="0"/>
                  <wp:docPr id="3" name="Рисунок 1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3044392C-CEA4-324B-8CEC-7B334DD2D4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3044392C-CEA4-324B-8CEC-7B334DD2D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294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50" w:rsidRPr="00285798" w:rsidTr="001F04B1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850B50" w:rsidRDefault="00850B50" w:rsidP="001F04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50B50" w:rsidRPr="00F13F53" w:rsidRDefault="00F13F53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расстояние между ковриками увеличивается. </w:t>
            </w:r>
          </w:p>
          <w:p w:rsidR="00F13F53" w:rsidRPr="00850B50" w:rsidRDefault="00F13F53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Дорожку надо пройти за определенное время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50B50" w:rsidRDefault="00850B50" w:rsidP="001F04B1"/>
        </w:tc>
        <w:tc>
          <w:tcPr>
            <w:tcW w:w="7307" w:type="dxa"/>
            <w:shd w:val="clear" w:color="auto" w:fill="FDE9D9" w:themeFill="accent6" w:themeFillTint="33"/>
          </w:tcPr>
          <w:p w:rsidR="008E489B" w:rsidRDefault="00850B50" w:rsidP="008E489B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8E489B" w:rsidRPr="008E489B" w:rsidRDefault="008E489B" w:rsidP="008E489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</w:pPr>
            <w:r w:rsidRPr="008E489B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прыгать ноги в стороны – вместе;  </w:t>
            </w:r>
          </w:p>
          <w:p w:rsidR="00850B50" w:rsidRPr="008E489B" w:rsidRDefault="008E489B" w:rsidP="008E489B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E489B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салить можно того, кто находится в стойке ноги врозь</w:t>
            </w:r>
            <w:r w:rsidRPr="008E489B">
              <w:rPr>
                <w:rFonts w:ascii="Tahoma" w:hAnsi="Tahoma" w:cs="Tahoma"/>
                <w:shd w:val="clear" w:color="auto" w:fill="F9FAFA"/>
              </w:rPr>
              <w:t>.</w:t>
            </w:r>
          </w:p>
        </w:tc>
      </w:tr>
    </w:tbl>
    <w:p w:rsidR="00850B50" w:rsidRDefault="00850B50"/>
    <w:p w:rsidR="008E489B" w:rsidRDefault="008E489B"/>
    <w:p w:rsidR="008E489B" w:rsidRDefault="008E489B"/>
    <w:p w:rsidR="008E489B" w:rsidRDefault="008E489B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8E489B" w:rsidRPr="00F13F53" w:rsidTr="001F04B1">
        <w:tc>
          <w:tcPr>
            <w:tcW w:w="7479" w:type="dxa"/>
            <w:shd w:val="clear" w:color="auto" w:fill="C6D9F1" w:themeFill="text2" w:themeFillTint="33"/>
          </w:tcPr>
          <w:p w:rsidR="008E489B" w:rsidRPr="00F13F53" w:rsidRDefault="008E489B" w:rsidP="001F04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«Снайперы</w:t>
            </w:r>
            <w:r w:rsidRPr="00F13F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1134" w:type="dxa"/>
          </w:tcPr>
          <w:p w:rsidR="008E489B" w:rsidRDefault="008E489B" w:rsidP="001F04B1"/>
        </w:tc>
        <w:tc>
          <w:tcPr>
            <w:tcW w:w="7307" w:type="dxa"/>
            <w:shd w:val="clear" w:color="auto" w:fill="C6D9F1" w:themeFill="text2" w:themeFillTint="33"/>
          </w:tcPr>
          <w:p w:rsidR="008E489B" w:rsidRPr="00F13F53" w:rsidRDefault="008E489B" w:rsidP="008E48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«Попади в свои ворота»</w:t>
            </w:r>
          </w:p>
        </w:tc>
      </w:tr>
      <w:tr w:rsidR="008E489B" w:rsidRPr="000D75E7" w:rsidTr="001F04B1">
        <w:tc>
          <w:tcPr>
            <w:tcW w:w="7479" w:type="dxa"/>
            <w:shd w:val="clear" w:color="auto" w:fill="F2DBDB" w:themeFill="accent2" w:themeFillTint="33"/>
          </w:tcPr>
          <w:p w:rsidR="008E489B" w:rsidRPr="000D75E7" w:rsidRDefault="008E489B" w:rsidP="008E489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кольцебросы</w:t>
            </w:r>
            <w:proofErr w:type="spellEnd"/>
          </w:p>
        </w:tc>
        <w:tc>
          <w:tcPr>
            <w:tcW w:w="1134" w:type="dxa"/>
            <w:shd w:val="clear" w:color="auto" w:fill="F2DBDB" w:themeFill="accent2" w:themeFillTint="33"/>
          </w:tcPr>
          <w:p w:rsidR="008E489B" w:rsidRDefault="008E489B" w:rsidP="001F04B1"/>
        </w:tc>
        <w:tc>
          <w:tcPr>
            <w:tcW w:w="7307" w:type="dxa"/>
            <w:shd w:val="clear" w:color="auto" w:fill="F2DBDB" w:themeFill="accent2" w:themeFillTint="33"/>
          </w:tcPr>
          <w:p w:rsidR="008E489B" w:rsidRPr="000D75E7" w:rsidRDefault="008E489B" w:rsidP="008E48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Атрибуты: </w:t>
            </w:r>
            <w:r w:rsidRPr="008E489B">
              <w:rPr>
                <w:rFonts w:ascii="Times New Roman" w:hAnsi="Times New Roman" w:cs="Times New Roman"/>
                <w:sz w:val="28"/>
              </w:rPr>
              <w:t>воротики разного цвета, мячики по размеру и цвету соответствующие воротикам</w:t>
            </w:r>
          </w:p>
        </w:tc>
      </w:tr>
      <w:tr w:rsidR="008E489B" w:rsidRPr="000D75E7" w:rsidTr="001F04B1">
        <w:tc>
          <w:tcPr>
            <w:tcW w:w="7479" w:type="dxa"/>
            <w:shd w:val="clear" w:color="auto" w:fill="EAF1DD" w:themeFill="accent3" w:themeFillTint="33"/>
          </w:tcPr>
          <w:p w:rsidR="008E489B" w:rsidRPr="000D75E7" w:rsidRDefault="008E489B" w:rsidP="008E489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>тие ловкости, глазомера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8E489B" w:rsidRDefault="008E489B" w:rsidP="001F04B1"/>
        </w:tc>
        <w:tc>
          <w:tcPr>
            <w:tcW w:w="7307" w:type="dxa"/>
            <w:shd w:val="clear" w:color="auto" w:fill="EAF1DD" w:themeFill="accent3" w:themeFillTint="33"/>
          </w:tcPr>
          <w:p w:rsidR="008E489B" w:rsidRPr="000D75E7" w:rsidRDefault="008E489B" w:rsidP="008E489B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формировать умение соотносить цвета</w:t>
            </w:r>
          </w:p>
        </w:tc>
      </w:tr>
      <w:tr w:rsidR="008E489B" w:rsidRPr="000D75E7" w:rsidTr="001F04B1">
        <w:tc>
          <w:tcPr>
            <w:tcW w:w="7479" w:type="dxa"/>
            <w:shd w:val="clear" w:color="auto" w:fill="DAEEF3" w:themeFill="accent5" w:themeFillTint="33"/>
          </w:tcPr>
          <w:p w:rsidR="008E489B" w:rsidRPr="008E489B" w:rsidRDefault="008E489B" w:rsidP="008E489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Ход игры: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5E9B">
              <w:rPr>
                <w:color w:val="000000"/>
                <w:sz w:val="28"/>
                <w:szCs w:val="28"/>
                <w:shd w:val="clear" w:color="auto" w:fill="FFFFFF"/>
              </w:rPr>
              <w:t xml:space="preserve">Игроки делятся на команды в зависимости от числа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кольцебросов</w:t>
            </w:r>
            <w:proofErr w:type="spellEnd"/>
            <w:r w:rsidRPr="008F5E9B">
              <w:rPr>
                <w:color w:val="000000"/>
                <w:sz w:val="28"/>
                <w:szCs w:val="28"/>
                <w:shd w:val="clear" w:color="auto" w:fill="FFFFFF"/>
              </w:rPr>
              <w:t>. Команды располагаются на некотором расстоянии от подставок для набрасывания. У каждого игрока имеется по несколько колец. Задача команд — набросить как можно больше колец на подставки.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8E489B" w:rsidRDefault="008E489B" w:rsidP="001F04B1"/>
        </w:tc>
        <w:tc>
          <w:tcPr>
            <w:tcW w:w="7307" w:type="dxa"/>
            <w:shd w:val="clear" w:color="auto" w:fill="DAEEF3" w:themeFill="accent5" w:themeFillTint="33"/>
          </w:tcPr>
          <w:p w:rsidR="008E489B" w:rsidRPr="000D75E7" w:rsidRDefault="008E489B" w:rsidP="008E48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sz w:val="28"/>
              </w:rPr>
              <w:t xml:space="preserve"> Дети выстраиваются друг за другом около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корзиныс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мячами, на расстоянии 3 метров находятся воротики. Ребенок берет мяч и в соответствии с цветом мяча, пытается попасть в воротики того же цвета. </w:t>
            </w:r>
          </w:p>
        </w:tc>
      </w:tr>
      <w:tr w:rsidR="008E489B" w:rsidRPr="000D75E7" w:rsidTr="001F04B1">
        <w:tc>
          <w:tcPr>
            <w:tcW w:w="7479" w:type="dxa"/>
            <w:shd w:val="clear" w:color="auto" w:fill="E5DFEC" w:themeFill="accent4" w:themeFillTint="33"/>
          </w:tcPr>
          <w:p w:rsidR="008E489B" w:rsidRPr="000D75E7" w:rsidRDefault="008E489B" w:rsidP="001F04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926677" cy="2268000"/>
                  <wp:effectExtent l="19050" t="0" r="0" b="0"/>
                  <wp:docPr id="13" name="Рисунок 9" descr="https://my-book-shop.ru/image/product/4/164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y-book-shop.ru/image/product/4/164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677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8E489B" w:rsidRDefault="008E489B" w:rsidP="001F04B1"/>
        </w:tc>
        <w:tc>
          <w:tcPr>
            <w:tcW w:w="7307" w:type="dxa"/>
            <w:shd w:val="clear" w:color="auto" w:fill="E5DFEC" w:themeFill="accent4" w:themeFillTint="33"/>
          </w:tcPr>
          <w:p w:rsidR="008E489B" w:rsidRPr="000D75E7" w:rsidRDefault="008E489B" w:rsidP="001F04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8000" cy="2268000"/>
                  <wp:effectExtent l="19050" t="0" r="0" b="0"/>
                  <wp:docPr id="14" name="Рисунок 12" descr="http://kaylas-n.ru/wp-content/uploads/2019/02/Dugi-dlya-podlezaniya-4-sht--e1573136157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aylas-n.ru/wp-content/uploads/2019/02/Dugi-dlya-podlezaniya-4-sht--e1573136157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9B" w:rsidRPr="008E489B" w:rsidTr="001F04B1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8E489B" w:rsidRDefault="008E489B" w:rsidP="001F04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E489B" w:rsidRPr="00F13F53" w:rsidRDefault="008E489B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расстояние между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кольцебросами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постепенно увеличивается. </w:t>
            </w:r>
          </w:p>
          <w:p w:rsidR="008E489B" w:rsidRPr="00850B50" w:rsidRDefault="008E489B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Дорожку надо пройти за определенное время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E489B" w:rsidRDefault="008E489B" w:rsidP="001F04B1"/>
        </w:tc>
        <w:tc>
          <w:tcPr>
            <w:tcW w:w="7307" w:type="dxa"/>
            <w:shd w:val="clear" w:color="auto" w:fill="FDE9D9" w:themeFill="accent6" w:themeFillTint="33"/>
          </w:tcPr>
          <w:p w:rsidR="008E489B" w:rsidRDefault="008E489B" w:rsidP="001F04B1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8E489B" w:rsidRDefault="00E97ECD" w:rsidP="00E97ECD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Кидаем сначала одной рукой потом другой;</w:t>
            </w:r>
          </w:p>
          <w:p w:rsidR="00E97ECD" w:rsidRPr="008E489B" w:rsidRDefault="00E97ECD" w:rsidP="00E97ECD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Играем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кто быстрее и точнее забросит свои мячи</w:t>
            </w:r>
          </w:p>
        </w:tc>
      </w:tr>
    </w:tbl>
    <w:p w:rsidR="008E489B" w:rsidRDefault="008E489B"/>
    <w:p w:rsidR="00E97ECD" w:rsidRDefault="00E97ECD"/>
    <w:p w:rsidR="00E97ECD" w:rsidRDefault="00E97ECD"/>
    <w:p w:rsidR="00E97ECD" w:rsidRDefault="00E97ECD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E97ECD" w:rsidRPr="00F13F53" w:rsidTr="001F04B1">
        <w:tc>
          <w:tcPr>
            <w:tcW w:w="7479" w:type="dxa"/>
            <w:shd w:val="clear" w:color="auto" w:fill="C6D9F1" w:themeFill="text2" w:themeFillTint="33"/>
          </w:tcPr>
          <w:p w:rsidR="00E97ECD" w:rsidRPr="00F13F53" w:rsidRDefault="00E97ECD" w:rsidP="00E97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«Островки в болоте</w:t>
            </w:r>
            <w:r w:rsidRPr="00F13F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1134" w:type="dxa"/>
          </w:tcPr>
          <w:p w:rsidR="00E97ECD" w:rsidRDefault="00E97ECD" w:rsidP="001F04B1"/>
        </w:tc>
        <w:tc>
          <w:tcPr>
            <w:tcW w:w="7307" w:type="dxa"/>
            <w:shd w:val="clear" w:color="auto" w:fill="C6D9F1" w:themeFill="text2" w:themeFillTint="33"/>
          </w:tcPr>
          <w:p w:rsidR="00E97ECD" w:rsidRPr="00F13F53" w:rsidRDefault="00E97ECD" w:rsidP="00E97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«Ходули»</w:t>
            </w:r>
          </w:p>
        </w:tc>
      </w:tr>
      <w:tr w:rsidR="00E97ECD" w:rsidRPr="000D75E7" w:rsidTr="001F04B1">
        <w:tc>
          <w:tcPr>
            <w:tcW w:w="7479" w:type="dxa"/>
            <w:shd w:val="clear" w:color="auto" w:fill="F2DBDB" w:themeFill="accent2" w:themeFillTint="33"/>
          </w:tcPr>
          <w:p w:rsidR="00E97ECD" w:rsidRPr="000D75E7" w:rsidRDefault="00E97ECD" w:rsidP="00E97EC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кочки из мягкого конструктора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E97ECD" w:rsidRDefault="00E97ECD" w:rsidP="001F04B1"/>
        </w:tc>
        <w:tc>
          <w:tcPr>
            <w:tcW w:w="7307" w:type="dxa"/>
            <w:shd w:val="clear" w:color="auto" w:fill="F2DBDB" w:themeFill="accent2" w:themeFillTint="33"/>
          </w:tcPr>
          <w:p w:rsidR="00E97ECD" w:rsidRPr="000D75E7" w:rsidRDefault="00E97ECD" w:rsidP="00E97E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Атрибуты: </w:t>
            </w:r>
            <w:r>
              <w:rPr>
                <w:rFonts w:ascii="Times New Roman" w:hAnsi="Times New Roman" w:cs="Times New Roman"/>
                <w:sz w:val="28"/>
              </w:rPr>
              <w:t>детские ходули из ведерок</w:t>
            </w:r>
          </w:p>
        </w:tc>
      </w:tr>
      <w:tr w:rsidR="00E97ECD" w:rsidRPr="000D75E7" w:rsidTr="001F04B1">
        <w:tc>
          <w:tcPr>
            <w:tcW w:w="7479" w:type="dxa"/>
            <w:shd w:val="clear" w:color="auto" w:fill="EAF1DD" w:themeFill="accent3" w:themeFillTint="33"/>
          </w:tcPr>
          <w:p w:rsidR="00E97ECD" w:rsidRPr="000D75E7" w:rsidRDefault="00E97ECD" w:rsidP="00E97EC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A48F2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>тие ловкости, вестибулярного  аппарата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E97ECD" w:rsidRDefault="00E97ECD" w:rsidP="001F04B1"/>
        </w:tc>
        <w:tc>
          <w:tcPr>
            <w:tcW w:w="7307" w:type="dxa"/>
            <w:shd w:val="clear" w:color="auto" w:fill="EAF1DD" w:themeFill="accent3" w:themeFillTint="33"/>
          </w:tcPr>
          <w:p w:rsidR="00E97ECD" w:rsidRPr="000D75E7" w:rsidRDefault="00E97ECD" w:rsidP="004916F2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91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у детей устойчивого  равновесия при </w:t>
            </w:r>
            <w:proofErr w:type="gramStart"/>
            <w:r w:rsidR="00491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ходьбе</w:t>
            </w:r>
            <w:proofErr w:type="gramEnd"/>
            <w:r w:rsidR="00491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ограниченной поверхности поднятой на высоту</w:t>
            </w:r>
          </w:p>
        </w:tc>
      </w:tr>
      <w:tr w:rsidR="00E97ECD" w:rsidRPr="000D75E7" w:rsidTr="001F04B1">
        <w:tc>
          <w:tcPr>
            <w:tcW w:w="7479" w:type="dxa"/>
            <w:shd w:val="clear" w:color="auto" w:fill="DAEEF3" w:themeFill="accent5" w:themeFillTint="33"/>
          </w:tcPr>
          <w:p w:rsidR="00E97ECD" w:rsidRPr="008E489B" w:rsidRDefault="00E97ECD" w:rsidP="00E97EC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Ход игры: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5E9B">
              <w:rPr>
                <w:color w:val="000000"/>
                <w:sz w:val="28"/>
                <w:szCs w:val="28"/>
                <w:shd w:val="clear" w:color="auto" w:fill="FFFFFF"/>
              </w:rPr>
              <w:t xml:space="preserve">Игроки делятся на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 </w:t>
            </w:r>
            <w:r w:rsidRPr="008F5E9B">
              <w:rPr>
                <w:color w:val="000000"/>
                <w:sz w:val="28"/>
                <w:szCs w:val="28"/>
                <w:shd w:val="clear" w:color="auto" w:fill="FFFFFF"/>
              </w:rPr>
              <w:t xml:space="preserve">команды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им надо пройти как можно быстрее по кочкам при этом не упасть. 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97ECD" w:rsidRDefault="00E97ECD" w:rsidP="001F04B1"/>
        </w:tc>
        <w:tc>
          <w:tcPr>
            <w:tcW w:w="7307" w:type="dxa"/>
            <w:shd w:val="clear" w:color="auto" w:fill="DAEEF3" w:themeFill="accent5" w:themeFillTint="33"/>
          </w:tcPr>
          <w:p w:rsidR="00E97ECD" w:rsidRPr="000D75E7" w:rsidRDefault="00E97ECD" w:rsidP="004916F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</w:t>
            </w:r>
            <w:r w:rsidRPr="004916F2">
              <w:rPr>
                <w:rFonts w:ascii="Times New Roman" w:hAnsi="Times New Roman" w:cs="Times New Roman"/>
                <w:sz w:val="28"/>
              </w:rPr>
              <w:t>:</w:t>
            </w:r>
            <w:r w:rsidR="004916F2" w:rsidRPr="004916F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4916F2" w:rsidRPr="004916F2">
              <w:rPr>
                <w:rFonts w:ascii="Times New Roman" w:hAnsi="Times New Roman" w:cs="Times New Roman"/>
                <w:sz w:val="28"/>
              </w:rPr>
              <w:t>дети</w:t>
            </w:r>
            <w:proofErr w:type="gramEnd"/>
            <w:r w:rsidR="004916F2" w:rsidRPr="004916F2">
              <w:rPr>
                <w:rFonts w:ascii="Times New Roman" w:hAnsi="Times New Roman" w:cs="Times New Roman"/>
                <w:sz w:val="28"/>
              </w:rPr>
              <w:t xml:space="preserve"> стоя на ходулях должны пройти определенное расстояние и не соскочить с них.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E97ECD" w:rsidRPr="000D75E7" w:rsidTr="001F04B1">
        <w:tc>
          <w:tcPr>
            <w:tcW w:w="7479" w:type="dxa"/>
            <w:shd w:val="clear" w:color="auto" w:fill="E5DFEC" w:themeFill="accent4" w:themeFillTint="33"/>
          </w:tcPr>
          <w:p w:rsidR="00E97ECD" w:rsidRPr="000D75E7" w:rsidRDefault="00E97ECD" w:rsidP="001F04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2000" cy="2268000"/>
                  <wp:effectExtent l="19050" t="0" r="0" b="0"/>
                  <wp:docPr id="19" name="Рисунок 19" descr="https://static.detstrana.ru/public/games/03/f4/06/6e715_7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detstrana.ru/public/games/03/f4/06/6e715_7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E97ECD" w:rsidRDefault="00E97ECD" w:rsidP="001F04B1"/>
        </w:tc>
        <w:tc>
          <w:tcPr>
            <w:tcW w:w="7307" w:type="dxa"/>
            <w:shd w:val="clear" w:color="auto" w:fill="E5DFEC" w:themeFill="accent4" w:themeFillTint="33"/>
          </w:tcPr>
          <w:p w:rsidR="00E97ECD" w:rsidRPr="000D75E7" w:rsidRDefault="004916F2" w:rsidP="001F04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313477" cy="2268000"/>
                  <wp:effectExtent l="19050" t="0" r="1223" b="0"/>
                  <wp:docPr id="22" name="Рисунок 22" descr="https://www.maam.ru/upload/blogs/detsad-364137-148981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maam.ru/upload/blogs/detsad-364137-148981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77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ECD" w:rsidRPr="008E489B" w:rsidTr="001F04B1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E97ECD" w:rsidRDefault="00E97ECD" w:rsidP="001F04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97ECD" w:rsidRPr="00F13F53" w:rsidRDefault="00E97ECD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расстояние между кочками увеличивается. </w:t>
            </w:r>
          </w:p>
          <w:p w:rsidR="00E97ECD" w:rsidRPr="00E97ECD" w:rsidRDefault="00E97ECD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Игроку дается всего две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кочки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он должен перешагнув с кочки на другую, переместить первую кочку дальше.</w:t>
            </w:r>
          </w:p>
          <w:p w:rsidR="00E97ECD" w:rsidRPr="00850B50" w:rsidRDefault="00E97ECD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Можно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идти только по кочкам одного цвета, не перепутав</w:t>
            </w:r>
            <w:proofErr w:type="gramEnd"/>
          </w:p>
        </w:tc>
        <w:tc>
          <w:tcPr>
            <w:tcW w:w="1134" w:type="dxa"/>
            <w:shd w:val="clear" w:color="auto" w:fill="FDE9D9" w:themeFill="accent6" w:themeFillTint="33"/>
          </w:tcPr>
          <w:p w:rsidR="00E97ECD" w:rsidRDefault="00E97ECD" w:rsidP="001F04B1"/>
        </w:tc>
        <w:tc>
          <w:tcPr>
            <w:tcW w:w="7307" w:type="dxa"/>
            <w:shd w:val="clear" w:color="auto" w:fill="FDE9D9" w:themeFill="accent6" w:themeFillTint="33"/>
          </w:tcPr>
          <w:p w:rsidR="00E97ECD" w:rsidRDefault="00E97ECD" w:rsidP="001F04B1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E97ECD" w:rsidRDefault="004916F2" w:rsidP="001F04B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Двигаемся по маршруту кривая дорожка</w:t>
            </w:r>
          </w:p>
          <w:p w:rsidR="004916F2" w:rsidRPr="008E489B" w:rsidRDefault="004916F2" w:rsidP="001F04B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Двигаемся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преодолевая препятствия</w:t>
            </w:r>
          </w:p>
        </w:tc>
      </w:tr>
    </w:tbl>
    <w:p w:rsidR="00E97ECD" w:rsidRDefault="00E97ECD"/>
    <w:p w:rsidR="004916F2" w:rsidRDefault="004916F2"/>
    <w:p w:rsidR="004916F2" w:rsidRDefault="004916F2"/>
    <w:p w:rsidR="004916F2" w:rsidRDefault="004916F2"/>
    <w:p w:rsidR="004916F2" w:rsidRDefault="004916F2"/>
    <w:p w:rsidR="004916F2" w:rsidRDefault="004916F2"/>
    <w:tbl>
      <w:tblPr>
        <w:tblStyle w:val="a3"/>
        <w:tblW w:w="0" w:type="auto"/>
        <w:tblLook w:val="04A0"/>
      </w:tblPr>
      <w:tblGrid>
        <w:gridCol w:w="7479"/>
        <w:gridCol w:w="1134"/>
        <w:gridCol w:w="7307"/>
      </w:tblGrid>
      <w:tr w:rsidR="004916F2" w:rsidRPr="00F13F53" w:rsidTr="001F04B1">
        <w:tc>
          <w:tcPr>
            <w:tcW w:w="7479" w:type="dxa"/>
            <w:shd w:val="clear" w:color="auto" w:fill="C6D9F1" w:themeFill="text2" w:themeFillTint="33"/>
          </w:tcPr>
          <w:p w:rsidR="004916F2" w:rsidRPr="004916F2" w:rsidRDefault="004916F2" w:rsidP="004916F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916F2">
              <w:rPr>
                <w:rFonts w:ascii="Times New Roman" w:hAnsi="Times New Roman" w:cs="Times New Roman"/>
                <w:b/>
                <w:sz w:val="28"/>
              </w:rPr>
              <w:lastRenderedPageBreak/>
              <w:t>«Ручной футбол»</w:t>
            </w:r>
          </w:p>
        </w:tc>
        <w:tc>
          <w:tcPr>
            <w:tcW w:w="1134" w:type="dxa"/>
          </w:tcPr>
          <w:p w:rsidR="004916F2" w:rsidRDefault="004916F2" w:rsidP="001F04B1"/>
        </w:tc>
        <w:tc>
          <w:tcPr>
            <w:tcW w:w="7307" w:type="dxa"/>
            <w:shd w:val="clear" w:color="auto" w:fill="C6D9F1" w:themeFill="text2" w:themeFillTint="33"/>
          </w:tcPr>
          <w:p w:rsidR="004916F2" w:rsidRPr="00F13F53" w:rsidRDefault="004916F2" w:rsidP="00EF4C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proofErr w:type="gramStart"/>
            <w:r w:rsidR="00EF4CF6">
              <w:rPr>
                <w:rFonts w:ascii="Times New Roman" w:hAnsi="Times New Roman" w:cs="Times New Roman"/>
                <w:b/>
                <w:sz w:val="28"/>
              </w:rPr>
              <w:t>Съедобное-несъедобное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</w:tr>
      <w:tr w:rsidR="004916F2" w:rsidRPr="000D75E7" w:rsidTr="001F04B1">
        <w:tc>
          <w:tcPr>
            <w:tcW w:w="7479" w:type="dxa"/>
            <w:shd w:val="clear" w:color="auto" w:fill="F2DBDB" w:themeFill="accent2" w:themeFillTint="33"/>
          </w:tcPr>
          <w:p w:rsidR="004916F2" w:rsidRPr="000D75E7" w:rsidRDefault="004916F2" w:rsidP="004916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Атрибуты: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16F2">
              <w:rPr>
                <w:rFonts w:ascii="Times New Roman" w:hAnsi="Times New Roman" w:cs="Times New Roman"/>
                <w:sz w:val="28"/>
              </w:rPr>
              <w:t>игровое поле, мячик пластиковый диаметром 10-15 см (для усложнения резиновый тех же размеров)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4916F2" w:rsidRDefault="004916F2" w:rsidP="001F04B1"/>
        </w:tc>
        <w:tc>
          <w:tcPr>
            <w:tcW w:w="7307" w:type="dxa"/>
            <w:shd w:val="clear" w:color="auto" w:fill="F2DBDB" w:themeFill="accent2" w:themeFillTint="33"/>
          </w:tcPr>
          <w:p w:rsidR="004916F2" w:rsidRPr="000D75E7" w:rsidRDefault="004916F2" w:rsidP="00EF4CF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Атрибуты: </w:t>
            </w:r>
            <w:r w:rsidR="00EF4CF6">
              <w:rPr>
                <w:rFonts w:ascii="Times New Roman" w:hAnsi="Times New Roman" w:cs="Times New Roman"/>
                <w:sz w:val="28"/>
              </w:rPr>
              <w:t>мяч</w:t>
            </w:r>
          </w:p>
        </w:tc>
      </w:tr>
      <w:tr w:rsidR="004916F2" w:rsidRPr="000D75E7" w:rsidTr="001F04B1">
        <w:tc>
          <w:tcPr>
            <w:tcW w:w="7479" w:type="dxa"/>
            <w:shd w:val="clear" w:color="auto" w:fill="EAF1DD" w:themeFill="accent3" w:themeFillTint="33"/>
          </w:tcPr>
          <w:p w:rsidR="004916F2" w:rsidRPr="000D75E7" w:rsidRDefault="004916F2" w:rsidP="004916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0D75E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916F2">
              <w:rPr>
                <w:rFonts w:ascii="Times New Roman" w:hAnsi="Times New Roman"/>
                <w:sz w:val="28"/>
                <w:szCs w:val="28"/>
              </w:rPr>
              <w:t>развитие умения быстро ориентироваться во время игры на игровом поле и совместно с командой принимать быстро правильное решение.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4916F2" w:rsidRDefault="004916F2" w:rsidP="001F04B1"/>
        </w:tc>
        <w:tc>
          <w:tcPr>
            <w:tcW w:w="7307" w:type="dxa"/>
            <w:shd w:val="clear" w:color="auto" w:fill="EAF1DD" w:themeFill="accent3" w:themeFillTint="33"/>
          </w:tcPr>
          <w:p w:rsidR="004916F2" w:rsidRPr="000D75E7" w:rsidRDefault="004916F2" w:rsidP="001F04B1">
            <w:pPr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  <w:shd w:val="clear" w:color="auto" w:fill="F0F0F0"/>
              </w:rPr>
              <w:t>развитие внимания, памяти, ловкости</w:t>
            </w:r>
          </w:p>
        </w:tc>
      </w:tr>
      <w:tr w:rsidR="004916F2" w:rsidRPr="000D75E7" w:rsidTr="001F04B1">
        <w:tc>
          <w:tcPr>
            <w:tcW w:w="7479" w:type="dxa"/>
            <w:shd w:val="clear" w:color="auto" w:fill="DAEEF3" w:themeFill="accent5" w:themeFillTint="33"/>
          </w:tcPr>
          <w:p w:rsidR="004916F2" w:rsidRPr="00EF4CF6" w:rsidRDefault="004916F2" w:rsidP="00EF4CF6">
            <w:pPr>
              <w:pStyle w:val="c0"/>
              <w:shd w:val="clear" w:color="auto" w:fill="FFFFFF"/>
              <w:jc w:val="both"/>
              <w:rPr>
                <w:rFonts w:eastAsia="+mn-ea"/>
                <w:color w:val="000000"/>
                <w:kern w:val="24"/>
                <w:sz w:val="28"/>
                <w:szCs w:val="4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Ход игры: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916F2">
              <w:rPr>
                <w:color w:val="000000"/>
                <w:sz w:val="28"/>
                <w:szCs w:val="28"/>
                <w:shd w:val="clear" w:color="auto" w:fill="FFFFFF"/>
              </w:rPr>
              <w:t>Дети делятся на две команды по 6 человек. Встают вокруг поля и берутся за ручки. Поднимают полотно.</w:t>
            </w:r>
            <w:r w:rsidRPr="004916F2">
              <w:rPr>
                <w:rFonts w:eastAsia="+mn-ea"/>
                <w:color w:val="000000"/>
                <w:kern w:val="24"/>
                <w:sz w:val="48"/>
                <w:szCs w:val="48"/>
              </w:rPr>
              <w:t xml:space="preserve"> </w:t>
            </w:r>
            <w:r w:rsidR="00EF4CF6" w:rsidRPr="00EF4CF6">
              <w:rPr>
                <w:rFonts w:eastAsia="+mn-ea"/>
                <w:color w:val="000000"/>
                <w:kern w:val="24"/>
                <w:sz w:val="28"/>
                <w:szCs w:val="48"/>
              </w:rPr>
              <w:t>Судья кладет мяч на середину поля и по команде судьи  игроки пытаются забить мяч в ворота противника.</w:t>
            </w:r>
            <w:r w:rsidR="00EF4CF6">
              <w:rPr>
                <w:rFonts w:eastAsia="+mn-ea"/>
                <w:color w:val="000000"/>
                <w:kern w:val="24"/>
                <w:sz w:val="28"/>
                <w:szCs w:val="48"/>
              </w:rPr>
              <w:t xml:space="preserve"> </w:t>
            </w:r>
            <w:r w:rsidRPr="004916F2">
              <w:rPr>
                <w:color w:val="000000"/>
                <w:sz w:val="28"/>
                <w:szCs w:val="28"/>
                <w:shd w:val="clear" w:color="auto" w:fill="FFFFFF"/>
              </w:rPr>
              <w:t xml:space="preserve">Игра проходит от 3 до 5 минут, побеждает та </w:t>
            </w:r>
            <w:proofErr w:type="gramStart"/>
            <w:r w:rsidRPr="004916F2">
              <w:rPr>
                <w:color w:val="000000"/>
                <w:sz w:val="28"/>
                <w:szCs w:val="28"/>
                <w:shd w:val="clear" w:color="auto" w:fill="FFFFFF"/>
              </w:rPr>
              <w:t>команда</w:t>
            </w:r>
            <w:proofErr w:type="gramEnd"/>
            <w:r w:rsidRPr="004916F2">
              <w:rPr>
                <w:color w:val="000000"/>
                <w:sz w:val="28"/>
                <w:szCs w:val="28"/>
                <w:shd w:val="clear" w:color="auto" w:fill="FFFFFF"/>
              </w:rPr>
              <w:t xml:space="preserve"> в которой игроки забьют больше мячей. 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4916F2" w:rsidRDefault="004916F2" w:rsidP="001F04B1"/>
        </w:tc>
        <w:tc>
          <w:tcPr>
            <w:tcW w:w="7307" w:type="dxa"/>
            <w:shd w:val="clear" w:color="auto" w:fill="DAEEF3" w:themeFill="accent5" w:themeFillTint="33"/>
          </w:tcPr>
          <w:p w:rsidR="004916F2" w:rsidRPr="000D75E7" w:rsidRDefault="004916F2" w:rsidP="00EF4CF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Ход игры</w:t>
            </w:r>
            <w:r w:rsidRPr="004916F2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  <w:shd w:val="clear" w:color="auto" w:fill="F0F0F0"/>
              </w:rPr>
              <w:t>С помощью считалочки выбирается ведущий, и ему дают мяч. Остальные игроки садятся перед ним в ряд или становятся в одну линию. Задача ведущего бросать по очереди каждому участнику мяч и называть слово. Если сказанное слово относится к еде или питью, то игрок должен сразу отреагировать и поймать мяч. Если оно не означает пищу или напиток, то ребенок отбивает мяч, не касаясь его руками.</w:t>
            </w:r>
            <w:r w:rsidR="00EF4CF6">
              <w:rPr>
                <w:rFonts w:ascii="Segoe UI" w:hAnsi="Segoe UI" w:cs="Segoe UI"/>
                <w:color w:val="000000"/>
                <w:spacing w:val="5"/>
                <w:shd w:val="clear" w:color="auto" w:fill="F0F0F0"/>
              </w:rPr>
              <w:t xml:space="preserve">  </w:t>
            </w:r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  <w:shd w:val="clear" w:color="auto" w:fill="F0F0F0"/>
              </w:rPr>
              <w:t xml:space="preserve">Тот, кто </w:t>
            </w:r>
            <w:proofErr w:type="gramStart"/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  <w:shd w:val="clear" w:color="auto" w:fill="F0F0F0"/>
              </w:rPr>
              <w:t>допустил 3 ошибки становится</w:t>
            </w:r>
            <w:proofErr w:type="gramEnd"/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  <w:shd w:val="clear" w:color="auto" w:fill="F0F0F0"/>
              </w:rPr>
              <w:t xml:space="preserve"> на место ведущего. Многое в этой игре зависит от водящего. </w:t>
            </w:r>
          </w:p>
        </w:tc>
      </w:tr>
      <w:tr w:rsidR="004916F2" w:rsidRPr="000D75E7" w:rsidTr="001F04B1">
        <w:tc>
          <w:tcPr>
            <w:tcW w:w="7479" w:type="dxa"/>
            <w:shd w:val="clear" w:color="auto" w:fill="E5DFEC" w:themeFill="accent4" w:themeFillTint="33"/>
          </w:tcPr>
          <w:p w:rsidR="004916F2" w:rsidRPr="000D75E7" w:rsidRDefault="00EF4CF6" w:rsidP="00EF4C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6671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2540</wp:posOffset>
                  </wp:positionV>
                  <wp:extent cx="1581150" cy="2266950"/>
                  <wp:effectExtent l="19050" t="0" r="0" b="0"/>
                  <wp:wrapNone/>
                  <wp:docPr id="26" name="Рисунок 4" descr="C:\Users\Dom\Pictures\ручной футбол\IMG_20210111_0915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om\Pictures\ручной футбол\IMG_20210111_09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7695" behindDoc="0" locked="0" layoutInCell="1" allowOverlap="1">
                  <wp:simplePos x="0" y="0"/>
                  <wp:positionH relativeFrom="column">
                    <wp:posOffset>2783205</wp:posOffset>
                  </wp:positionH>
                  <wp:positionV relativeFrom="paragraph">
                    <wp:posOffset>2540</wp:posOffset>
                  </wp:positionV>
                  <wp:extent cx="1676400" cy="2266950"/>
                  <wp:effectExtent l="19050" t="0" r="0" b="0"/>
                  <wp:wrapNone/>
                  <wp:docPr id="27" name="Рисунок 11" descr="C:\Users\Dom\Pictures\ручной футбол\IMG_20210111_0918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Dom\Pictures\ручной футбол\IMG_20210111_09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           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4916F2" w:rsidRDefault="004916F2" w:rsidP="001F04B1"/>
        </w:tc>
        <w:tc>
          <w:tcPr>
            <w:tcW w:w="7307" w:type="dxa"/>
            <w:shd w:val="clear" w:color="auto" w:fill="E5DFEC" w:themeFill="accent4" w:themeFillTint="33"/>
          </w:tcPr>
          <w:p w:rsidR="004916F2" w:rsidRPr="000D75E7" w:rsidRDefault="00EF4CF6" w:rsidP="001F04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324462" cy="2268000"/>
                  <wp:effectExtent l="19050" t="0" r="9288" b="0"/>
                  <wp:docPr id="28" name="Рисунок 25" descr="http://bee-english.ru/foto/DSC_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ee-english.ru/foto/DSC_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62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6F2" w:rsidRPr="008E489B" w:rsidTr="001F04B1">
        <w:trPr>
          <w:trHeight w:val="1972"/>
        </w:trPr>
        <w:tc>
          <w:tcPr>
            <w:tcW w:w="7479" w:type="dxa"/>
            <w:shd w:val="clear" w:color="auto" w:fill="FDE9D9" w:themeFill="accent6" w:themeFillTint="33"/>
          </w:tcPr>
          <w:p w:rsidR="004916F2" w:rsidRDefault="004916F2" w:rsidP="001F04B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B35C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F4CF6" w:rsidRPr="00EF4CF6" w:rsidRDefault="00EF4CF6" w:rsidP="00EF4CF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</w:rPr>
            </w:pPr>
            <w:r w:rsidRPr="00EF4CF6">
              <w:rPr>
                <w:rFonts w:ascii="Times New Roman" w:hAnsi="Times New Roman" w:cs="Times New Roman"/>
                <w:sz w:val="28"/>
              </w:rPr>
              <w:t>Игроки берут за ручку одной рукой</w:t>
            </w:r>
            <w:r w:rsidRPr="00EF4CF6">
              <w:rPr>
                <w:rFonts w:ascii="Times New Roman" w:hAnsi="Times New Roman" w:cs="Times New Roman"/>
                <w:sz w:val="24"/>
              </w:rPr>
              <w:t>.</w:t>
            </w:r>
          </w:p>
          <w:p w:rsidR="004916F2" w:rsidRPr="00EF4CF6" w:rsidRDefault="00EF4CF6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F4CF6">
              <w:rPr>
                <w:rFonts w:ascii="Times New Roman" w:hAnsi="Times New Roman" w:cs="Times New Roman"/>
                <w:sz w:val="28"/>
              </w:rPr>
              <w:t xml:space="preserve">Пластиковый мячик заменяется </w:t>
            </w:r>
            <w:proofErr w:type="gramStart"/>
            <w:r w:rsidRPr="00EF4CF6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EF4CF6">
              <w:rPr>
                <w:rFonts w:ascii="Times New Roman" w:hAnsi="Times New Roman" w:cs="Times New Roman"/>
                <w:sz w:val="28"/>
              </w:rPr>
              <w:t xml:space="preserve"> более тяжелый резиновый.</w:t>
            </w:r>
          </w:p>
          <w:p w:rsidR="00EF4CF6" w:rsidRPr="00850B50" w:rsidRDefault="00EF4CF6" w:rsidP="001F04B1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F4CF6">
              <w:rPr>
                <w:rFonts w:ascii="Times New Roman" w:hAnsi="Times New Roman" w:cs="Times New Roman"/>
                <w:sz w:val="28"/>
              </w:rPr>
              <w:t>Игроки встают на одну ногу.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916F2" w:rsidRDefault="004916F2" w:rsidP="001F04B1"/>
        </w:tc>
        <w:tc>
          <w:tcPr>
            <w:tcW w:w="7307" w:type="dxa"/>
            <w:shd w:val="clear" w:color="auto" w:fill="FDE9D9" w:themeFill="accent6" w:themeFillTint="33"/>
          </w:tcPr>
          <w:p w:rsidR="004916F2" w:rsidRPr="00EF4CF6" w:rsidRDefault="004916F2" w:rsidP="00EF4CF6">
            <w:pPr>
              <w:rPr>
                <w:rFonts w:ascii="Times New Roman" w:hAnsi="Times New Roman" w:cs="Times New Roman"/>
                <w:sz w:val="36"/>
              </w:rPr>
            </w:pPr>
            <w:r w:rsidRPr="000D75E7">
              <w:rPr>
                <w:rFonts w:ascii="Times New Roman" w:hAnsi="Times New Roman" w:cs="Times New Roman"/>
                <w:sz w:val="28"/>
                <w:u w:val="single"/>
              </w:rPr>
              <w:t>Усложнение игры: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EF4CF6">
              <w:rPr>
                <w:rFonts w:ascii="Times New Roman" w:hAnsi="Times New Roman" w:cs="Times New Roman"/>
                <w:sz w:val="28"/>
              </w:rPr>
              <w:t xml:space="preserve">ведущий выдумывает </w:t>
            </w:r>
            <w:r w:rsidR="00EF4CF6">
              <w:rPr>
                <w:rFonts w:ascii="Segoe UI" w:hAnsi="Segoe UI" w:cs="Segoe UI"/>
                <w:color w:val="000000"/>
                <w:spacing w:val="5"/>
              </w:rPr>
              <w:t xml:space="preserve"> </w:t>
            </w:r>
            <w:r w:rsidR="00EF4CF6" w:rsidRP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«несъедобные» слова, начало которых созвучно с продуктом питания или напитком.</w:t>
            </w:r>
            <w:r w:rsid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 xml:space="preserve"> Например: «</w:t>
            </w:r>
            <w:proofErr w:type="spellStart"/>
            <w:r w:rsid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Груууша</w:t>
            </w:r>
            <w:proofErr w:type="spellEnd"/>
            <w:r w:rsid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», а другому «</w:t>
            </w:r>
            <w:proofErr w:type="spellStart"/>
            <w:r w:rsid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Груузовик</w:t>
            </w:r>
            <w:proofErr w:type="spellEnd"/>
            <w:r w:rsidR="00EF4CF6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». Смысл в том, что ведущий старается быстрее стать игроком. Он придумывает разные способы, чтобы ускорить этот момент.</w:t>
            </w:r>
          </w:p>
        </w:tc>
      </w:tr>
    </w:tbl>
    <w:p w:rsidR="004916F2" w:rsidRDefault="004916F2" w:rsidP="008F39FA"/>
    <w:sectPr w:rsidR="004916F2" w:rsidSect="000D75E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0611"/>
    <w:multiLevelType w:val="hybridMultilevel"/>
    <w:tmpl w:val="DA048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84C79"/>
    <w:multiLevelType w:val="hybridMultilevel"/>
    <w:tmpl w:val="EF74C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93360"/>
    <w:multiLevelType w:val="hybridMultilevel"/>
    <w:tmpl w:val="31A84B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75E7"/>
    <w:rsid w:val="000D75E7"/>
    <w:rsid w:val="00285798"/>
    <w:rsid w:val="00316B42"/>
    <w:rsid w:val="004916F2"/>
    <w:rsid w:val="005B35CB"/>
    <w:rsid w:val="00843DF2"/>
    <w:rsid w:val="00850B50"/>
    <w:rsid w:val="008E489B"/>
    <w:rsid w:val="008F39FA"/>
    <w:rsid w:val="00A00911"/>
    <w:rsid w:val="00A62CF4"/>
    <w:rsid w:val="00D64150"/>
    <w:rsid w:val="00E97ECD"/>
    <w:rsid w:val="00EF4CF6"/>
    <w:rsid w:val="00F1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5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5E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50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0B50"/>
  </w:style>
  <w:style w:type="paragraph" w:styleId="a6">
    <w:name w:val="List Paragraph"/>
    <w:basedOn w:val="a"/>
    <w:uiPriority w:val="34"/>
    <w:qFormat/>
    <w:rsid w:val="00850B50"/>
    <w:pPr>
      <w:ind w:left="720"/>
      <w:contextualSpacing/>
    </w:pPr>
  </w:style>
  <w:style w:type="character" w:customStyle="1" w:styleId="c7">
    <w:name w:val="c7"/>
    <w:basedOn w:val="a0"/>
    <w:rsid w:val="00F13F53"/>
  </w:style>
  <w:style w:type="paragraph" w:styleId="a7">
    <w:name w:val="Normal (Web)"/>
    <w:basedOn w:val="a"/>
    <w:uiPriority w:val="99"/>
    <w:unhideWhenUsed/>
    <w:rsid w:val="0049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4</cp:revision>
  <dcterms:created xsi:type="dcterms:W3CDTF">2021-02-13T13:40:00Z</dcterms:created>
  <dcterms:modified xsi:type="dcterms:W3CDTF">2021-02-15T07:36:00Z</dcterms:modified>
</cp:coreProperties>
</file>